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A14E" w14:textId="77777777" w:rsidR="00D1225C" w:rsidRPr="00312558" w:rsidRDefault="00D1225C" w:rsidP="00D1225C">
      <w:pPr>
        <w:pStyle w:val="Default"/>
        <w:jc w:val="center"/>
        <w:rPr>
          <w:b/>
          <w:bCs/>
          <w:color w:val="auto"/>
          <w:spacing w:val="-16"/>
          <w:sz w:val="22"/>
          <w:szCs w:val="22"/>
        </w:rPr>
      </w:pPr>
      <w:proofErr w:type="spellStart"/>
      <w:r w:rsidRPr="00312558">
        <w:rPr>
          <w:b/>
          <w:bCs/>
          <w:color w:val="auto"/>
          <w:spacing w:val="-16"/>
          <w:sz w:val="22"/>
          <w:szCs w:val="22"/>
        </w:rPr>
        <w:t>Secţiunea</w:t>
      </w:r>
      <w:proofErr w:type="spellEnd"/>
      <w:r w:rsidRPr="00312558">
        <w:rPr>
          <w:b/>
          <w:bCs/>
          <w:color w:val="auto"/>
          <w:spacing w:val="-16"/>
          <w:sz w:val="22"/>
          <w:szCs w:val="22"/>
        </w:rPr>
        <w:t xml:space="preserve"> a 5-a</w:t>
      </w:r>
    </w:p>
    <w:p w14:paraId="61371C74" w14:textId="77777777" w:rsidR="00D1225C" w:rsidRPr="00312558" w:rsidRDefault="00D1225C" w:rsidP="00D1225C">
      <w:pPr>
        <w:pStyle w:val="Default"/>
        <w:jc w:val="center"/>
        <w:rPr>
          <w:b/>
          <w:bCs/>
          <w:color w:val="auto"/>
          <w:spacing w:val="-16"/>
          <w:sz w:val="22"/>
          <w:szCs w:val="22"/>
        </w:rPr>
      </w:pPr>
      <w:r w:rsidRPr="00312558">
        <w:rPr>
          <w:b/>
          <w:bCs/>
          <w:color w:val="auto"/>
          <w:spacing w:val="-16"/>
          <w:sz w:val="22"/>
          <w:szCs w:val="22"/>
        </w:rPr>
        <w:t xml:space="preserve">Stabilirea cadrelor didactice care intră în reducere de activitate. </w:t>
      </w:r>
    </w:p>
    <w:p w14:paraId="1A4B764B" w14:textId="77777777" w:rsidR="00D1225C" w:rsidRPr="00312558" w:rsidRDefault="00D1225C" w:rsidP="00D1225C">
      <w:pPr>
        <w:pStyle w:val="Default"/>
        <w:jc w:val="center"/>
        <w:rPr>
          <w:b/>
          <w:bCs/>
          <w:color w:val="auto"/>
          <w:spacing w:val="-16"/>
          <w:sz w:val="22"/>
          <w:szCs w:val="22"/>
        </w:rPr>
      </w:pPr>
      <w:r w:rsidRPr="00312558">
        <w:rPr>
          <w:b/>
          <w:bCs/>
          <w:color w:val="auto"/>
          <w:spacing w:val="-16"/>
          <w:sz w:val="22"/>
          <w:szCs w:val="22"/>
        </w:rPr>
        <w:t xml:space="preserve">Completarea normei didactice de predare pe perioadă nedeterminată/determinată pentru personalul didactic de predare titular </w:t>
      </w:r>
      <w:proofErr w:type="spellStart"/>
      <w:r w:rsidRPr="00312558">
        <w:rPr>
          <w:b/>
          <w:bCs/>
          <w:color w:val="auto"/>
          <w:spacing w:val="-16"/>
          <w:sz w:val="22"/>
          <w:szCs w:val="22"/>
        </w:rPr>
        <w:t>şi</w:t>
      </w:r>
      <w:proofErr w:type="spellEnd"/>
      <w:r w:rsidRPr="00312558">
        <w:rPr>
          <w:b/>
          <w:bCs/>
          <w:color w:val="auto"/>
          <w:spacing w:val="-16"/>
          <w:sz w:val="22"/>
          <w:szCs w:val="22"/>
        </w:rPr>
        <w:t xml:space="preserve"> pe perioadă determinată pentru cadrele didactice debutante prevăzute la art. 24 alin. (4) </w:t>
      </w:r>
      <w:proofErr w:type="spellStart"/>
      <w:r w:rsidRPr="00312558">
        <w:rPr>
          <w:b/>
          <w:bCs/>
          <w:color w:val="auto"/>
          <w:spacing w:val="-16"/>
          <w:sz w:val="22"/>
          <w:szCs w:val="22"/>
        </w:rPr>
        <w:t>şi</w:t>
      </w:r>
      <w:proofErr w:type="spellEnd"/>
      <w:r w:rsidRPr="00312558">
        <w:rPr>
          <w:b/>
          <w:bCs/>
          <w:color w:val="auto"/>
          <w:spacing w:val="-16"/>
          <w:sz w:val="22"/>
          <w:szCs w:val="22"/>
        </w:rPr>
        <w:t xml:space="preserve"> (6) la nivelul </w:t>
      </w:r>
      <w:proofErr w:type="spellStart"/>
      <w:r w:rsidRPr="00312558">
        <w:rPr>
          <w:b/>
          <w:bCs/>
          <w:color w:val="auto"/>
          <w:spacing w:val="-16"/>
          <w:sz w:val="22"/>
          <w:szCs w:val="22"/>
        </w:rPr>
        <w:t>unităţilor</w:t>
      </w:r>
      <w:proofErr w:type="spellEnd"/>
      <w:r w:rsidRPr="00312558">
        <w:rPr>
          <w:b/>
          <w:bCs/>
          <w:color w:val="auto"/>
          <w:spacing w:val="-16"/>
          <w:sz w:val="22"/>
          <w:szCs w:val="22"/>
        </w:rPr>
        <w:t xml:space="preserve"> de </w:t>
      </w:r>
      <w:proofErr w:type="spellStart"/>
      <w:r w:rsidRPr="00312558">
        <w:rPr>
          <w:b/>
          <w:bCs/>
          <w:color w:val="auto"/>
          <w:spacing w:val="-16"/>
          <w:sz w:val="22"/>
          <w:szCs w:val="22"/>
        </w:rPr>
        <w:t>învăţământ</w:t>
      </w:r>
      <w:proofErr w:type="spellEnd"/>
      <w:r w:rsidRPr="00312558">
        <w:rPr>
          <w:b/>
          <w:bCs/>
          <w:color w:val="auto"/>
          <w:spacing w:val="-16"/>
          <w:sz w:val="22"/>
          <w:szCs w:val="22"/>
        </w:rPr>
        <w:t xml:space="preserve">/consorțiilor </w:t>
      </w:r>
    </w:p>
    <w:p w14:paraId="5C05E127" w14:textId="77777777" w:rsidR="00D1225C" w:rsidRPr="00312558" w:rsidRDefault="00D1225C" w:rsidP="00D1225C">
      <w:pPr>
        <w:pStyle w:val="Default"/>
        <w:ind w:firstLine="567"/>
        <w:jc w:val="both"/>
        <w:rPr>
          <w:color w:val="auto"/>
          <w:spacing w:val="-16"/>
          <w:sz w:val="22"/>
          <w:szCs w:val="22"/>
        </w:rPr>
      </w:pPr>
    </w:p>
    <w:p w14:paraId="689B8110"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Art. 26 (1) Cadrul didactic titular/debutant prevăzut la art. 24 alin. (4) </w:t>
      </w:r>
      <w:proofErr w:type="spellStart"/>
      <w:r w:rsidRPr="00312558">
        <w:rPr>
          <w:color w:val="auto"/>
          <w:spacing w:val="-16"/>
          <w:sz w:val="22"/>
          <w:szCs w:val="22"/>
        </w:rPr>
        <w:t>şi</w:t>
      </w:r>
      <w:proofErr w:type="spellEnd"/>
      <w:r w:rsidRPr="00312558">
        <w:rPr>
          <w:color w:val="auto"/>
          <w:spacing w:val="-16"/>
          <w:sz w:val="22"/>
          <w:szCs w:val="22"/>
        </w:rPr>
        <w:t xml:space="preserve"> (6)/angajat pe perioada </w:t>
      </w:r>
      <w:proofErr w:type="spellStart"/>
      <w:r w:rsidRPr="00312558">
        <w:rPr>
          <w:color w:val="auto"/>
          <w:spacing w:val="-16"/>
          <w:sz w:val="22"/>
          <w:szCs w:val="22"/>
        </w:rPr>
        <w:t>viabilităţii</w:t>
      </w:r>
      <w:proofErr w:type="spellEnd"/>
      <w:r w:rsidRPr="00312558">
        <w:rPr>
          <w:color w:val="auto"/>
          <w:spacing w:val="-16"/>
          <w:sz w:val="22"/>
          <w:szCs w:val="22"/>
        </w:rPr>
        <w:t xml:space="preserve"> postului didactic/catedrei pentru care nu se poate constitui norma didactică completă de predare în specialitate, la nivelul </w:t>
      </w:r>
      <w:proofErr w:type="spellStart"/>
      <w:r w:rsidRPr="00312558">
        <w:rPr>
          <w:color w:val="auto"/>
          <w:spacing w:val="-16"/>
          <w:sz w:val="22"/>
          <w:szCs w:val="22"/>
        </w:rPr>
        <w:t>unităţii</w:t>
      </w:r>
      <w:proofErr w:type="spellEnd"/>
      <w:r w:rsidRPr="00312558">
        <w:rPr>
          <w:color w:val="auto"/>
          <w:spacing w:val="-16"/>
          <w:sz w:val="22"/>
          <w:szCs w:val="22"/>
        </w:rPr>
        <w:t>/</w:t>
      </w:r>
      <w:proofErr w:type="spellStart"/>
      <w:r w:rsidRPr="00312558">
        <w:rPr>
          <w:color w:val="auto"/>
          <w:spacing w:val="-16"/>
          <w:sz w:val="22"/>
          <w:szCs w:val="22"/>
        </w:rPr>
        <w:t>unităţilor</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în conformitate cu documentul de numire/transfer/repartizare pe post/catedră, dar pentru care se poate constitui cel </w:t>
      </w:r>
      <w:proofErr w:type="spellStart"/>
      <w:r w:rsidRPr="00312558">
        <w:rPr>
          <w:color w:val="auto"/>
          <w:spacing w:val="-16"/>
          <w:sz w:val="22"/>
          <w:szCs w:val="22"/>
        </w:rPr>
        <w:t>puţin</w:t>
      </w:r>
      <w:proofErr w:type="spellEnd"/>
      <w:r w:rsidRPr="00312558">
        <w:rPr>
          <w:color w:val="auto"/>
          <w:spacing w:val="-16"/>
          <w:sz w:val="22"/>
          <w:szCs w:val="22"/>
        </w:rPr>
        <w:t xml:space="preserve"> jumătate de normă didactică de predare în baza actului de numire/transfer/repartizare pe post/catedră sau pentru care se poate constitui cel </w:t>
      </w:r>
      <w:proofErr w:type="spellStart"/>
      <w:r w:rsidRPr="00312558">
        <w:rPr>
          <w:color w:val="auto"/>
          <w:spacing w:val="-16"/>
          <w:sz w:val="22"/>
          <w:szCs w:val="22"/>
        </w:rPr>
        <w:t>puţin</w:t>
      </w:r>
      <w:proofErr w:type="spellEnd"/>
      <w:r w:rsidRPr="00312558">
        <w:rPr>
          <w:color w:val="auto"/>
          <w:spacing w:val="-16"/>
          <w:sz w:val="22"/>
          <w:szCs w:val="22"/>
        </w:rPr>
        <w:t xml:space="preserve"> jumătate de normă didactică de predare în specialitate, din disciplinele prevăzute în documentul de numire/transfer/repartizare pe post/catedră, la nivelul </w:t>
      </w:r>
      <w:proofErr w:type="spellStart"/>
      <w:r w:rsidRPr="00312558">
        <w:rPr>
          <w:color w:val="auto"/>
          <w:spacing w:val="-16"/>
          <w:sz w:val="22"/>
          <w:szCs w:val="22"/>
        </w:rPr>
        <w:t>consorţiului</w:t>
      </w:r>
      <w:proofErr w:type="spellEnd"/>
      <w:r w:rsidRPr="00312558">
        <w:rPr>
          <w:color w:val="auto"/>
          <w:spacing w:val="-16"/>
          <w:sz w:val="22"/>
          <w:szCs w:val="22"/>
        </w:rPr>
        <w:t xml:space="preserve"> din care face parte unitatea de </w:t>
      </w:r>
      <w:proofErr w:type="spellStart"/>
      <w:r w:rsidRPr="00312558">
        <w:rPr>
          <w:color w:val="auto"/>
          <w:spacing w:val="-16"/>
          <w:sz w:val="22"/>
          <w:szCs w:val="22"/>
        </w:rPr>
        <w:t>învăţământ</w:t>
      </w:r>
      <w:proofErr w:type="spellEnd"/>
      <w:r w:rsidRPr="00312558">
        <w:rPr>
          <w:color w:val="auto"/>
          <w:spacing w:val="-16"/>
          <w:sz w:val="22"/>
          <w:szCs w:val="22"/>
        </w:rPr>
        <w:t xml:space="preserve">, se află în </w:t>
      </w:r>
      <w:proofErr w:type="spellStart"/>
      <w:r w:rsidRPr="00312558">
        <w:rPr>
          <w:color w:val="auto"/>
          <w:spacing w:val="-16"/>
          <w:sz w:val="22"/>
          <w:szCs w:val="22"/>
        </w:rPr>
        <w:t>situaţia</w:t>
      </w:r>
      <w:proofErr w:type="spellEnd"/>
      <w:r w:rsidRPr="00312558">
        <w:rPr>
          <w:color w:val="auto"/>
          <w:spacing w:val="-16"/>
          <w:sz w:val="22"/>
          <w:szCs w:val="22"/>
        </w:rPr>
        <w:t xml:space="preserve"> de completare a normei didactice de predare. </w:t>
      </w:r>
    </w:p>
    <w:p w14:paraId="30B3323B"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(2) Cadrul didactic titular/debutant prevăzut la art. 24 alin. (4) </w:t>
      </w:r>
      <w:proofErr w:type="spellStart"/>
      <w:r w:rsidRPr="00312558">
        <w:rPr>
          <w:color w:val="auto"/>
          <w:spacing w:val="-16"/>
          <w:sz w:val="22"/>
          <w:szCs w:val="22"/>
        </w:rPr>
        <w:t>şi</w:t>
      </w:r>
      <w:proofErr w:type="spellEnd"/>
      <w:r w:rsidRPr="00312558">
        <w:rPr>
          <w:color w:val="auto"/>
          <w:spacing w:val="-16"/>
          <w:sz w:val="22"/>
          <w:szCs w:val="22"/>
        </w:rPr>
        <w:t xml:space="preserve"> (6)/angajat pe perioada </w:t>
      </w:r>
      <w:proofErr w:type="spellStart"/>
      <w:r w:rsidRPr="00312558">
        <w:rPr>
          <w:color w:val="auto"/>
          <w:spacing w:val="-16"/>
          <w:sz w:val="22"/>
          <w:szCs w:val="22"/>
        </w:rPr>
        <w:t>viabilităţii</w:t>
      </w:r>
      <w:proofErr w:type="spellEnd"/>
      <w:r w:rsidRPr="00312558">
        <w:rPr>
          <w:color w:val="auto"/>
          <w:spacing w:val="-16"/>
          <w:sz w:val="22"/>
          <w:szCs w:val="22"/>
        </w:rPr>
        <w:t xml:space="preserve"> postului didactic/catedrei pentru care nu se poate constitui cel </w:t>
      </w:r>
      <w:proofErr w:type="spellStart"/>
      <w:r w:rsidRPr="00312558">
        <w:rPr>
          <w:color w:val="auto"/>
          <w:spacing w:val="-16"/>
          <w:sz w:val="22"/>
          <w:szCs w:val="22"/>
        </w:rPr>
        <w:t>puţin</w:t>
      </w:r>
      <w:proofErr w:type="spellEnd"/>
      <w:r w:rsidRPr="00312558">
        <w:rPr>
          <w:color w:val="auto"/>
          <w:spacing w:val="-16"/>
          <w:sz w:val="22"/>
          <w:szCs w:val="22"/>
        </w:rPr>
        <w:t xml:space="preserve"> jumătate de normă didactică de predare în specialitate, la nivelul </w:t>
      </w:r>
      <w:proofErr w:type="spellStart"/>
      <w:r w:rsidRPr="00312558">
        <w:rPr>
          <w:color w:val="auto"/>
          <w:spacing w:val="-16"/>
          <w:sz w:val="22"/>
          <w:szCs w:val="22"/>
        </w:rPr>
        <w:t>unităţii</w:t>
      </w:r>
      <w:proofErr w:type="spellEnd"/>
      <w:r w:rsidRPr="00312558">
        <w:rPr>
          <w:color w:val="auto"/>
          <w:spacing w:val="-16"/>
          <w:sz w:val="22"/>
          <w:szCs w:val="22"/>
        </w:rPr>
        <w:t>/</w:t>
      </w:r>
      <w:proofErr w:type="spellStart"/>
      <w:r w:rsidRPr="00312558">
        <w:rPr>
          <w:color w:val="auto"/>
          <w:spacing w:val="-16"/>
          <w:sz w:val="22"/>
          <w:szCs w:val="22"/>
        </w:rPr>
        <w:t>unităţilor</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în conformitate cu documentul de numire/transfer/repartizare pe post/catedră </w:t>
      </w:r>
      <w:proofErr w:type="spellStart"/>
      <w:r w:rsidRPr="00312558">
        <w:rPr>
          <w:color w:val="auto"/>
          <w:spacing w:val="-16"/>
          <w:sz w:val="22"/>
          <w:szCs w:val="22"/>
        </w:rPr>
        <w:t>şi</w:t>
      </w:r>
      <w:proofErr w:type="spellEnd"/>
      <w:r w:rsidRPr="00312558">
        <w:rPr>
          <w:color w:val="auto"/>
          <w:spacing w:val="-16"/>
          <w:sz w:val="22"/>
          <w:szCs w:val="22"/>
        </w:rPr>
        <w:t xml:space="preserve"> nici la nivelul </w:t>
      </w:r>
      <w:proofErr w:type="spellStart"/>
      <w:r w:rsidRPr="00312558">
        <w:rPr>
          <w:color w:val="auto"/>
          <w:spacing w:val="-16"/>
          <w:sz w:val="22"/>
          <w:szCs w:val="22"/>
        </w:rPr>
        <w:t>consorţiului</w:t>
      </w:r>
      <w:proofErr w:type="spellEnd"/>
      <w:r w:rsidRPr="00312558">
        <w:rPr>
          <w:color w:val="auto"/>
          <w:spacing w:val="-16"/>
          <w:sz w:val="22"/>
          <w:szCs w:val="22"/>
        </w:rPr>
        <w:t xml:space="preserve"> din care face parte unitatea de </w:t>
      </w:r>
      <w:proofErr w:type="spellStart"/>
      <w:r w:rsidRPr="00312558">
        <w:rPr>
          <w:color w:val="auto"/>
          <w:spacing w:val="-16"/>
          <w:sz w:val="22"/>
          <w:szCs w:val="22"/>
        </w:rPr>
        <w:t>învăţământ</w:t>
      </w:r>
      <w:proofErr w:type="spellEnd"/>
      <w:r w:rsidRPr="00312558">
        <w:rPr>
          <w:color w:val="auto"/>
          <w:spacing w:val="-16"/>
          <w:sz w:val="22"/>
          <w:szCs w:val="22"/>
        </w:rPr>
        <w:t xml:space="preserve">, din disciplinele prevăzute în documentul de numire/transfer/repartizare pe post/catedră, ca urmare a faptului că postul didactic nu se încadrează în sistemul de normare privind efectivele de </w:t>
      </w:r>
      <w:proofErr w:type="spellStart"/>
      <w:r w:rsidRPr="00312558">
        <w:rPr>
          <w:color w:val="auto"/>
          <w:spacing w:val="-16"/>
          <w:sz w:val="22"/>
          <w:szCs w:val="22"/>
        </w:rPr>
        <w:t>antepreşcolari</w:t>
      </w:r>
      <w:proofErr w:type="spellEnd"/>
      <w:r w:rsidRPr="00312558">
        <w:rPr>
          <w:color w:val="auto"/>
          <w:spacing w:val="-16"/>
          <w:sz w:val="22"/>
          <w:szCs w:val="22"/>
        </w:rPr>
        <w:t>/</w:t>
      </w:r>
      <w:proofErr w:type="spellStart"/>
      <w:r w:rsidRPr="00312558">
        <w:rPr>
          <w:color w:val="auto"/>
          <w:spacing w:val="-16"/>
          <w:sz w:val="22"/>
          <w:szCs w:val="22"/>
        </w:rPr>
        <w:t>preşcolari</w:t>
      </w:r>
      <w:proofErr w:type="spellEnd"/>
      <w:r w:rsidRPr="00312558">
        <w:rPr>
          <w:color w:val="auto"/>
          <w:spacing w:val="-16"/>
          <w:sz w:val="22"/>
          <w:szCs w:val="22"/>
        </w:rPr>
        <w:t xml:space="preserve"> </w:t>
      </w:r>
      <w:proofErr w:type="spellStart"/>
      <w:r w:rsidRPr="00312558">
        <w:rPr>
          <w:color w:val="auto"/>
          <w:spacing w:val="-16"/>
          <w:sz w:val="22"/>
          <w:szCs w:val="22"/>
        </w:rPr>
        <w:t>şi</w:t>
      </w:r>
      <w:proofErr w:type="spellEnd"/>
      <w:r w:rsidRPr="00312558">
        <w:rPr>
          <w:color w:val="auto"/>
          <w:spacing w:val="-16"/>
          <w:sz w:val="22"/>
          <w:szCs w:val="22"/>
        </w:rPr>
        <w:t xml:space="preserve"> elevi prevăzute de lege, a diminuării numărului de grupe/clase de </w:t>
      </w:r>
      <w:proofErr w:type="spellStart"/>
      <w:r w:rsidRPr="00312558">
        <w:rPr>
          <w:color w:val="auto"/>
          <w:spacing w:val="-16"/>
          <w:sz w:val="22"/>
          <w:szCs w:val="22"/>
        </w:rPr>
        <w:t>antepreşcolari</w:t>
      </w:r>
      <w:proofErr w:type="spellEnd"/>
      <w:r w:rsidRPr="00312558">
        <w:rPr>
          <w:color w:val="auto"/>
          <w:spacing w:val="-16"/>
          <w:sz w:val="22"/>
          <w:szCs w:val="22"/>
        </w:rPr>
        <w:t>/</w:t>
      </w:r>
      <w:proofErr w:type="spellStart"/>
      <w:r w:rsidRPr="00312558">
        <w:rPr>
          <w:color w:val="auto"/>
          <w:spacing w:val="-16"/>
          <w:sz w:val="22"/>
          <w:szCs w:val="22"/>
        </w:rPr>
        <w:t>preşcolari</w:t>
      </w:r>
      <w:proofErr w:type="spellEnd"/>
      <w:r w:rsidRPr="00312558">
        <w:rPr>
          <w:color w:val="auto"/>
          <w:spacing w:val="-16"/>
          <w:sz w:val="22"/>
          <w:szCs w:val="22"/>
        </w:rPr>
        <w:t xml:space="preserve"> sau elevi, a nerealizării planului de </w:t>
      </w:r>
      <w:proofErr w:type="spellStart"/>
      <w:r w:rsidRPr="00312558">
        <w:rPr>
          <w:color w:val="auto"/>
          <w:spacing w:val="-16"/>
          <w:sz w:val="22"/>
          <w:szCs w:val="22"/>
        </w:rPr>
        <w:t>şcolarizare</w:t>
      </w:r>
      <w:proofErr w:type="spellEnd"/>
      <w:r w:rsidRPr="00312558">
        <w:rPr>
          <w:color w:val="auto"/>
          <w:spacing w:val="-16"/>
          <w:sz w:val="22"/>
          <w:szCs w:val="22"/>
        </w:rPr>
        <w:t xml:space="preserve">, a reorganizării sau </w:t>
      </w:r>
      <w:proofErr w:type="spellStart"/>
      <w:r w:rsidRPr="00312558">
        <w:rPr>
          <w:color w:val="auto"/>
          <w:spacing w:val="-16"/>
          <w:sz w:val="22"/>
          <w:szCs w:val="22"/>
        </w:rPr>
        <w:t>desfiinţării</w:t>
      </w:r>
      <w:proofErr w:type="spellEnd"/>
      <w:r w:rsidRPr="00312558">
        <w:rPr>
          <w:color w:val="auto"/>
          <w:spacing w:val="-16"/>
          <w:sz w:val="22"/>
          <w:szCs w:val="22"/>
        </w:rPr>
        <w:t xml:space="preserve"> unor </w:t>
      </w:r>
      <w:proofErr w:type="spellStart"/>
      <w:r w:rsidRPr="00312558">
        <w:rPr>
          <w:color w:val="auto"/>
          <w:spacing w:val="-16"/>
          <w:sz w:val="22"/>
          <w:szCs w:val="22"/>
        </w:rPr>
        <w:t>unităţi</w:t>
      </w:r>
      <w:proofErr w:type="spellEnd"/>
      <w:r w:rsidRPr="00312558">
        <w:rPr>
          <w:color w:val="auto"/>
          <w:spacing w:val="-16"/>
          <w:sz w:val="22"/>
          <w:szCs w:val="22"/>
        </w:rPr>
        <w:t xml:space="preserve"> de învățământ se află în </w:t>
      </w:r>
      <w:proofErr w:type="spellStart"/>
      <w:r w:rsidRPr="00312558">
        <w:rPr>
          <w:color w:val="auto"/>
          <w:spacing w:val="-16"/>
          <w:sz w:val="22"/>
          <w:szCs w:val="22"/>
        </w:rPr>
        <w:t>situaţia</w:t>
      </w:r>
      <w:proofErr w:type="spellEnd"/>
      <w:r w:rsidRPr="00312558">
        <w:rPr>
          <w:color w:val="auto"/>
          <w:spacing w:val="-16"/>
          <w:sz w:val="22"/>
          <w:szCs w:val="22"/>
        </w:rPr>
        <w:t xml:space="preserve"> de restrângere de activitate. </w:t>
      </w:r>
    </w:p>
    <w:p w14:paraId="659ADF18"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(3) În cazul </w:t>
      </w:r>
      <w:proofErr w:type="spellStart"/>
      <w:r w:rsidRPr="00312558">
        <w:rPr>
          <w:color w:val="auto"/>
          <w:spacing w:val="-16"/>
          <w:sz w:val="22"/>
          <w:szCs w:val="22"/>
        </w:rPr>
        <w:t>apariţiei</w:t>
      </w:r>
      <w:proofErr w:type="spellEnd"/>
      <w:r w:rsidRPr="00312558">
        <w:rPr>
          <w:color w:val="auto"/>
          <w:spacing w:val="-16"/>
          <w:sz w:val="22"/>
          <w:szCs w:val="22"/>
        </w:rPr>
        <w:t xml:space="preserve"> </w:t>
      </w:r>
      <w:proofErr w:type="spellStart"/>
      <w:r w:rsidRPr="00312558">
        <w:rPr>
          <w:color w:val="auto"/>
          <w:spacing w:val="-16"/>
          <w:sz w:val="22"/>
          <w:szCs w:val="22"/>
        </w:rPr>
        <w:t>situaţiilor</w:t>
      </w:r>
      <w:proofErr w:type="spellEnd"/>
      <w:r w:rsidRPr="00312558">
        <w:rPr>
          <w:color w:val="auto"/>
          <w:spacing w:val="-16"/>
          <w:sz w:val="22"/>
          <w:szCs w:val="22"/>
        </w:rPr>
        <w:t xml:space="preserve"> de reducere de activitate a personalului didactic de predare la nivelul unei </w:t>
      </w:r>
      <w:proofErr w:type="spellStart"/>
      <w:r w:rsidRPr="00312558">
        <w:rPr>
          <w:color w:val="auto"/>
          <w:spacing w:val="-16"/>
          <w:sz w:val="22"/>
          <w:szCs w:val="22"/>
        </w:rPr>
        <w:t>unităţi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de completare a normei didactice sau de restrângere de activitate, în etapa de constituire a normei didactice de predare </w:t>
      </w:r>
      <w:proofErr w:type="spellStart"/>
      <w:r w:rsidRPr="00312558">
        <w:rPr>
          <w:color w:val="auto"/>
          <w:spacing w:val="-16"/>
          <w:sz w:val="22"/>
          <w:szCs w:val="22"/>
        </w:rPr>
        <w:t>şi</w:t>
      </w:r>
      <w:proofErr w:type="spellEnd"/>
      <w:r w:rsidRPr="00312558">
        <w:rPr>
          <w:color w:val="auto"/>
          <w:spacing w:val="-16"/>
          <w:sz w:val="22"/>
          <w:szCs w:val="22"/>
        </w:rPr>
        <w:t xml:space="preserve"> încadrare a personalului didactic de predare titular, a cadrelor didactice debutante prevăzute la art. 24 alin. (4) </w:t>
      </w:r>
      <w:proofErr w:type="spellStart"/>
      <w:r w:rsidRPr="00312558">
        <w:rPr>
          <w:color w:val="auto"/>
          <w:spacing w:val="-16"/>
          <w:sz w:val="22"/>
          <w:szCs w:val="22"/>
        </w:rPr>
        <w:t>şi</w:t>
      </w:r>
      <w:proofErr w:type="spellEnd"/>
      <w:r w:rsidRPr="00312558">
        <w:rPr>
          <w:color w:val="auto"/>
          <w:spacing w:val="-16"/>
          <w:sz w:val="22"/>
          <w:szCs w:val="22"/>
        </w:rPr>
        <w:t xml:space="preserve"> (6)/angajate pe perioada </w:t>
      </w:r>
      <w:proofErr w:type="spellStart"/>
      <w:r w:rsidRPr="00312558">
        <w:rPr>
          <w:color w:val="auto"/>
          <w:spacing w:val="-16"/>
          <w:sz w:val="22"/>
          <w:szCs w:val="22"/>
        </w:rPr>
        <w:t>viabilităţii</w:t>
      </w:r>
      <w:proofErr w:type="spellEnd"/>
      <w:r w:rsidRPr="00312558">
        <w:rPr>
          <w:color w:val="auto"/>
          <w:spacing w:val="-16"/>
          <w:sz w:val="22"/>
          <w:szCs w:val="22"/>
        </w:rPr>
        <w:t xml:space="preserve"> postului didactic/catedrei, </w:t>
      </w:r>
      <w:proofErr w:type="spellStart"/>
      <w:r w:rsidRPr="00312558">
        <w:rPr>
          <w:color w:val="auto"/>
          <w:spacing w:val="-16"/>
          <w:sz w:val="22"/>
          <w:szCs w:val="22"/>
        </w:rPr>
        <w:t>situaţii</w:t>
      </w:r>
      <w:proofErr w:type="spellEnd"/>
      <w:r w:rsidRPr="00312558">
        <w:rPr>
          <w:color w:val="auto"/>
          <w:spacing w:val="-16"/>
          <w:sz w:val="22"/>
          <w:szCs w:val="22"/>
        </w:rPr>
        <w:t xml:space="preserve"> care vizează două sau mai multe cadre didactice titulare/angajate la </w:t>
      </w:r>
      <w:proofErr w:type="spellStart"/>
      <w:r w:rsidRPr="00312558">
        <w:rPr>
          <w:color w:val="auto"/>
          <w:spacing w:val="-16"/>
          <w:sz w:val="22"/>
          <w:szCs w:val="22"/>
        </w:rPr>
        <w:t>aceeaşi</w:t>
      </w:r>
      <w:proofErr w:type="spellEnd"/>
      <w:r w:rsidRPr="00312558">
        <w:rPr>
          <w:color w:val="auto"/>
          <w:spacing w:val="-16"/>
          <w:sz w:val="22"/>
          <w:szCs w:val="22"/>
        </w:rPr>
        <w:t xml:space="preserve"> specialitate, se </w:t>
      </w:r>
      <w:proofErr w:type="spellStart"/>
      <w:r w:rsidRPr="00312558">
        <w:rPr>
          <w:color w:val="auto"/>
          <w:spacing w:val="-16"/>
          <w:sz w:val="22"/>
          <w:szCs w:val="22"/>
        </w:rPr>
        <w:t>renunţă</w:t>
      </w:r>
      <w:proofErr w:type="spellEnd"/>
      <w:r w:rsidRPr="00312558">
        <w:rPr>
          <w:color w:val="auto"/>
          <w:spacing w:val="-16"/>
          <w:sz w:val="22"/>
          <w:szCs w:val="22"/>
        </w:rPr>
        <w:t xml:space="preserve">, în ordine, la: </w:t>
      </w:r>
    </w:p>
    <w:p w14:paraId="016D7783"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activitatea prestată de personalul didactic de predare care solicită plecarea din unitate pe motivul reducerii </w:t>
      </w:r>
      <w:proofErr w:type="spellStart"/>
      <w:r w:rsidRPr="00312558">
        <w:rPr>
          <w:color w:val="auto"/>
          <w:spacing w:val="-16"/>
          <w:sz w:val="22"/>
          <w:szCs w:val="22"/>
        </w:rPr>
        <w:t>activităţii</w:t>
      </w:r>
      <w:proofErr w:type="spellEnd"/>
      <w:r w:rsidRPr="00312558">
        <w:rPr>
          <w:color w:val="auto"/>
          <w:spacing w:val="-16"/>
          <w:sz w:val="22"/>
          <w:szCs w:val="22"/>
        </w:rPr>
        <w:t xml:space="preserve">; în cazul în care două sau mai multe persoane de </w:t>
      </w:r>
      <w:proofErr w:type="spellStart"/>
      <w:r w:rsidRPr="00312558">
        <w:rPr>
          <w:color w:val="auto"/>
          <w:spacing w:val="-16"/>
          <w:sz w:val="22"/>
          <w:szCs w:val="22"/>
        </w:rPr>
        <w:t>aceeaşi</w:t>
      </w:r>
      <w:proofErr w:type="spellEnd"/>
      <w:r w:rsidRPr="00312558">
        <w:rPr>
          <w:color w:val="auto"/>
          <w:spacing w:val="-16"/>
          <w:sz w:val="22"/>
          <w:szCs w:val="22"/>
        </w:rPr>
        <w:t xml:space="preserve"> specialitate solicită plecarea din unitatea de </w:t>
      </w:r>
      <w:proofErr w:type="spellStart"/>
      <w:r w:rsidRPr="00312558">
        <w:rPr>
          <w:color w:val="auto"/>
          <w:spacing w:val="-16"/>
          <w:sz w:val="22"/>
          <w:szCs w:val="22"/>
        </w:rPr>
        <w:t>învăţământ</w:t>
      </w:r>
      <w:proofErr w:type="spellEnd"/>
      <w:r w:rsidRPr="00312558">
        <w:rPr>
          <w:color w:val="auto"/>
          <w:spacing w:val="-16"/>
          <w:sz w:val="22"/>
          <w:szCs w:val="22"/>
        </w:rPr>
        <w:t xml:space="preserve">, pleacă persoana care întrunește punctajul cel mai mare/media cea mare în urma evaluării; </w:t>
      </w:r>
    </w:p>
    <w:p w14:paraId="5F8E7D42"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activitatea prestată de personalul didactic de predare care a </w:t>
      </w:r>
      <w:proofErr w:type="spellStart"/>
      <w:r w:rsidRPr="00312558">
        <w:rPr>
          <w:color w:val="auto"/>
          <w:spacing w:val="-16"/>
          <w:sz w:val="22"/>
          <w:szCs w:val="22"/>
        </w:rPr>
        <w:t>obţinut</w:t>
      </w:r>
      <w:proofErr w:type="spellEnd"/>
      <w:r w:rsidRPr="00312558">
        <w:rPr>
          <w:color w:val="auto"/>
          <w:spacing w:val="-16"/>
          <w:sz w:val="22"/>
          <w:szCs w:val="22"/>
        </w:rPr>
        <w:t xml:space="preserve"> calificativul nesatisfăcător sau satisfăcător la ultima evaluare anuală; </w:t>
      </w:r>
    </w:p>
    <w:p w14:paraId="78682E4E"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activitatea prestată de personalul didactic de predare </w:t>
      </w:r>
      <w:proofErr w:type="spellStart"/>
      <w:r w:rsidRPr="00312558">
        <w:rPr>
          <w:color w:val="auto"/>
          <w:spacing w:val="-16"/>
          <w:sz w:val="22"/>
          <w:szCs w:val="22"/>
        </w:rPr>
        <w:t>sancţionat</w:t>
      </w:r>
      <w:proofErr w:type="spellEnd"/>
      <w:r w:rsidRPr="00312558">
        <w:rPr>
          <w:color w:val="auto"/>
          <w:spacing w:val="-16"/>
          <w:sz w:val="22"/>
          <w:szCs w:val="22"/>
        </w:rPr>
        <w:t xml:space="preserve"> disciplinar în anul </w:t>
      </w:r>
      <w:proofErr w:type="spellStart"/>
      <w:r w:rsidRPr="00312558">
        <w:rPr>
          <w:color w:val="auto"/>
          <w:spacing w:val="-16"/>
          <w:sz w:val="22"/>
          <w:szCs w:val="22"/>
        </w:rPr>
        <w:t>şcolar</w:t>
      </w:r>
      <w:proofErr w:type="spellEnd"/>
      <w:r w:rsidRPr="00312558">
        <w:rPr>
          <w:color w:val="auto"/>
          <w:spacing w:val="-16"/>
          <w:sz w:val="22"/>
          <w:szCs w:val="22"/>
        </w:rPr>
        <w:t xml:space="preserve"> curent sau în ultimii 2 (doi) ani </w:t>
      </w:r>
      <w:proofErr w:type="spellStart"/>
      <w:r w:rsidRPr="00312558">
        <w:rPr>
          <w:color w:val="auto"/>
          <w:spacing w:val="-16"/>
          <w:sz w:val="22"/>
          <w:szCs w:val="22"/>
        </w:rPr>
        <w:t>şcolari</w:t>
      </w:r>
      <w:proofErr w:type="spellEnd"/>
      <w:r w:rsidRPr="00312558">
        <w:rPr>
          <w:color w:val="auto"/>
          <w:spacing w:val="-16"/>
          <w:sz w:val="22"/>
          <w:szCs w:val="22"/>
        </w:rPr>
        <w:t xml:space="preserve"> </w:t>
      </w:r>
      <w:proofErr w:type="spellStart"/>
      <w:r w:rsidRPr="00312558">
        <w:rPr>
          <w:color w:val="auto"/>
          <w:spacing w:val="-16"/>
          <w:sz w:val="22"/>
          <w:szCs w:val="22"/>
        </w:rPr>
        <w:t>încheiaţi</w:t>
      </w:r>
      <w:proofErr w:type="spellEnd"/>
      <w:r w:rsidRPr="00312558">
        <w:rPr>
          <w:color w:val="auto"/>
          <w:spacing w:val="-16"/>
          <w:sz w:val="22"/>
          <w:szCs w:val="22"/>
        </w:rPr>
        <w:t>;</w:t>
      </w:r>
    </w:p>
    <w:p w14:paraId="4FC57021"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activitatea prestată de personalul didactic de predare ale cărui specializări dobândite prin studii nu sunt în </w:t>
      </w:r>
      <w:proofErr w:type="spellStart"/>
      <w:r w:rsidRPr="00312558">
        <w:rPr>
          <w:color w:val="auto"/>
          <w:spacing w:val="-16"/>
          <w:sz w:val="22"/>
          <w:szCs w:val="22"/>
        </w:rPr>
        <w:t>concordanţă</w:t>
      </w:r>
      <w:proofErr w:type="spellEnd"/>
      <w:r w:rsidRPr="00312558">
        <w:rPr>
          <w:color w:val="auto"/>
          <w:spacing w:val="-16"/>
          <w:sz w:val="22"/>
          <w:szCs w:val="22"/>
        </w:rPr>
        <w:t xml:space="preserve"> cu postul didactic ocupat/catedra ocupată, conform Centralizatorului; </w:t>
      </w:r>
    </w:p>
    <w:p w14:paraId="646B7D53"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activitatea prestată de personalul didactic de predare ale cărui studii nu sunt în </w:t>
      </w:r>
      <w:proofErr w:type="spellStart"/>
      <w:r w:rsidRPr="00312558">
        <w:rPr>
          <w:color w:val="auto"/>
          <w:spacing w:val="-16"/>
          <w:sz w:val="22"/>
          <w:szCs w:val="22"/>
        </w:rPr>
        <w:t>concordanţă</w:t>
      </w:r>
      <w:proofErr w:type="spellEnd"/>
      <w:r w:rsidRPr="00312558">
        <w:rPr>
          <w:color w:val="auto"/>
          <w:spacing w:val="-16"/>
          <w:sz w:val="22"/>
          <w:szCs w:val="22"/>
        </w:rPr>
        <w:t xml:space="preserve"> cu nivelul cel mai înalt al </w:t>
      </w:r>
      <w:proofErr w:type="spellStart"/>
      <w:r w:rsidRPr="00312558">
        <w:rPr>
          <w:color w:val="auto"/>
          <w:spacing w:val="-16"/>
          <w:sz w:val="22"/>
          <w:szCs w:val="22"/>
        </w:rPr>
        <w:t>unităţii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corespunzător postului didactic ocupat; </w:t>
      </w:r>
    </w:p>
    <w:p w14:paraId="0AB3C31B"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activitatea prestată de cadrele didactice titulare, femei, care îndeplinesc </w:t>
      </w:r>
      <w:proofErr w:type="spellStart"/>
      <w:r w:rsidRPr="00312558">
        <w:rPr>
          <w:color w:val="auto"/>
          <w:spacing w:val="-16"/>
          <w:sz w:val="22"/>
          <w:szCs w:val="22"/>
        </w:rPr>
        <w:t>condiţiile</w:t>
      </w:r>
      <w:proofErr w:type="spellEnd"/>
      <w:r w:rsidRPr="00312558">
        <w:rPr>
          <w:color w:val="auto"/>
          <w:spacing w:val="-16"/>
          <w:sz w:val="22"/>
          <w:szCs w:val="22"/>
        </w:rPr>
        <w:t xml:space="preserve"> legale de pensionare, luând în calcul limita de vârstă de 62 de ani și 7 luni, stagiul complet de cotizare de 33 de ani și 6 luni </w:t>
      </w:r>
      <w:proofErr w:type="spellStart"/>
      <w:r w:rsidRPr="00312558">
        <w:rPr>
          <w:color w:val="auto"/>
          <w:spacing w:val="-16"/>
          <w:sz w:val="22"/>
          <w:szCs w:val="22"/>
        </w:rPr>
        <w:t>şi</w:t>
      </w:r>
      <w:proofErr w:type="spellEnd"/>
      <w:r w:rsidRPr="00312558">
        <w:rPr>
          <w:color w:val="auto"/>
          <w:spacing w:val="-16"/>
          <w:sz w:val="22"/>
          <w:szCs w:val="22"/>
        </w:rPr>
        <w:t xml:space="preserve"> care optează pentru pensionare începând cu data de 1 septembrie 2026, la solicitarea acestora;</w:t>
      </w:r>
    </w:p>
    <w:p w14:paraId="2D509024"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activitatea prestată de personalul didactic de predare titular care </w:t>
      </w:r>
      <w:proofErr w:type="spellStart"/>
      <w:r w:rsidRPr="00312558">
        <w:rPr>
          <w:color w:val="auto"/>
          <w:spacing w:val="-16"/>
          <w:sz w:val="22"/>
          <w:szCs w:val="22"/>
        </w:rPr>
        <w:t>împlineşte</w:t>
      </w:r>
      <w:proofErr w:type="spellEnd"/>
      <w:r w:rsidRPr="00312558">
        <w:rPr>
          <w:color w:val="auto"/>
          <w:spacing w:val="-16"/>
          <w:sz w:val="22"/>
          <w:szCs w:val="22"/>
        </w:rPr>
        <w:t xml:space="preserve"> vârsta de 65 de ani până la data de 1 septembrie 2026;</w:t>
      </w:r>
    </w:p>
    <w:p w14:paraId="06B68ACD"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activitatea prestată de personalul didactic de predare angajat pe durata de viabilitate a postului/catedrei;</w:t>
      </w:r>
    </w:p>
    <w:p w14:paraId="23F78628"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activitatea prestată de cadrele didactice debutante prevăzute la art. 24 alin. (4) care nu sunt înscrise la examenul </w:t>
      </w:r>
      <w:proofErr w:type="spellStart"/>
      <w:r w:rsidRPr="00312558">
        <w:rPr>
          <w:color w:val="auto"/>
          <w:spacing w:val="-16"/>
          <w:sz w:val="22"/>
          <w:szCs w:val="22"/>
        </w:rPr>
        <w:t>naţional</w:t>
      </w:r>
      <w:proofErr w:type="spellEnd"/>
      <w:r w:rsidRPr="00312558">
        <w:rPr>
          <w:color w:val="auto"/>
          <w:spacing w:val="-16"/>
          <w:sz w:val="22"/>
          <w:szCs w:val="22"/>
        </w:rPr>
        <w:t xml:space="preserve"> de definitivare în </w:t>
      </w:r>
      <w:proofErr w:type="spellStart"/>
      <w:r w:rsidRPr="00312558">
        <w:rPr>
          <w:color w:val="auto"/>
          <w:spacing w:val="-16"/>
          <w:sz w:val="22"/>
          <w:szCs w:val="22"/>
        </w:rPr>
        <w:t>învăţământ</w:t>
      </w:r>
      <w:proofErr w:type="spellEnd"/>
      <w:r w:rsidRPr="00312558">
        <w:rPr>
          <w:color w:val="auto"/>
          <w:spacing w:val="-16"/>
          <w:sz w:val="22"/>
          <w:szCs w:val="22"/>
        </w:rPr>
        <w:t>;</w:t>
      </w:r>
    </w:p>
    <w:p w14:paraId="69E28266"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activitatea prestată de cadrele didactice debutante prevăzute la art. 24 alin. (4) </w:t>
      </w:r>
      <w:proofErr w:type="spellStart"/>
      <w:r w:rsidRPr="00312558">
        <w:rPr>
          <w:color w:val="auto"/>
          <w:spacing w:val="-16"/>
          <w:sz w:val="22"/>
          <w:szCs w:val="22"/>
        </w:rPr>
        <w:t>şi</w:t>
      </w:r>
      <w:proofErr w:type="spellEnd"/>
      <w:r w:rsidRPr="00312558">
        <w:rPr>
          <w:color w:val="auto"/>
          <w:spacing w:val="-16"/>
          <w:sz w:val="22"/>
          <w:szCs w:val="22"/>
        </w:rPr>
        <w:t xml:space="preserve"> (6) care sunt înscrise la examenul </w:t>
      </w:r>
      <w:proofErr w:type="spellStart"/>
      <w:r w:rsidRPr="00312558">
        <w:rPr>
          <w:color w:val="auto"/>
          <w:spacing w:val="-16"/>
          <w:sz w:val="22"/>
          <w:szCs w:val="22"/>
        </w:rPr>
        <w:t>naţional</w:t>
      </w:r>
      <w:proofErr w:type="spellEnd"/>
      <w:r w:rsidRPr="00312558">
        <w:rPr>
          <w:color w:val="auto"/>
          <w:spacing w:val="-16"/>
          <w:sz w:val="22"/>
          <w:szCs w:val="22"/>
        </w:rPr>
        <w:t xml:space="preserve"> de definitivare în </w:t>
      </w:r>
      <w:proofErr w:type="spellStart"/>
      <w:r w:rsidRPr="00312558">
        <w:rPr>
          <w:color w:val="auto"/>
          <w:spacing w:val="-16"/>
          <w:sz w:val="22"/>
          <w:szCs w:val="22"/>
        </w:rPr>
        <w:t>învăţământ</w:t>
      </w:r>
      <w:proofErr w:type="spellEnd"/>
      <w:r w:rsidRPr="00312558">
        <w:rPr>
          <w:color w:val="auto"/>
          <w:spacing w:val="-16"/>
          <w:sz w:val="22"/>
          <w:szCs w:val="22"/>
        </w:rPr>
        <w:t>, sesiunea 2026;</w:t>
      </w:r>
    </w:p>
    <w:p w14:paraId="31B1630A"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activitatea prestată de personalul didactic de predare care nu este numit/transferat/repartizat pe nivelul cel mai înalt al </w:t>
      </w:r>
      <w:proofErr w:type="spellStart"/>
      <w:r w:rsidRPr="00312558">
        <w:rPr>
          <w:color w:val="auto"/>
          <w:spacing w:val="-16"/>
          <w:sz w:val="22"/>
          <w:szCs w:val="22"/>
        </w:rPr>
        <w:t>unităţii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corespunzător postului didactic ocupat, conform documentului de numire/transfer/repartizare pe post/catedră; </w:t>
      </w:r>
    </w:p>
    <w:p w14:paraId="7D314441"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în </w:t>
      </w:r>
      <w:proofErr w:type="spellStart"/>
      <w:r w:rsidRPr="00312558">
        <w:rPr>
          <w:color w:val="auto"/>
          <w:spacing w:val="-16"/>
          <w:sz w:val="22"/>
          <w:szCs w:val="22"/>
        </w:rPr>
        <w:t>situaţia</w:t>
      </w:r>
      <w:proofErr w:type="spellEnd"/>
      <w:r w:rsidRPr="00312558">
        <w:rPr>
          <w:color w:val="auto"/>
          <w:spacing w:val="-16"/>
          <w:sz w:val="22"/>
          <w:szCs w:val="22"/>
        </w:rPr>
        <w:t xml:space="preserve"> reducerii numărului de ore la catedrele din </w:t>
      </w:r>
      <w:proofErr w:type="spellStart"/>
      <w:r w:rsidRPr="00312558">
        <w:rPr>
          <w:color w:val="auto"/>
          <w:spacing w:val="-16"/>
          <w:sz w:val="22"/>
          <w:szCs w:val="22"/>
        </w:rPr>
        <w:t>învăţământul</w:t>
      </w:r>
      <w:proofErr w:type="spellEnd"/>
      <w:r w:rsidRPr="00312558">
        <w:rPr>
          <w:color w:val="auto"/>
          <w:spacing w:val="-16"/>
          <w:sz w:val="22"/>
          <w:szCs w:val="22"/>
        </w:rPr>
        <w:t xml:space="preserve"> special, activitatea prestată de cadrele didactice care nu au finalizat studii universitare sau studii postuniversitare cu durata de cel </w:t>
      </w:r>
      <w:proofErr w:type="spellStart"/>
      <w:r w:rsidRPr="00312558">
        <w:rPr>
          <w:color w:val="auto"/>
          <w:spacing w:val="-16"/>
          <w:sz w:val="22"/>
          <w:szCs w:val="22"/>
        </w:rPr>
        <w:t>puţin</w:t>
      </w:r>
      <w:proofErr w:type="spellEnd"/>
      <w:r w:rsidRPr="00312558">
        <w:rPr>
          <w:color w:val="auto"/>
          <w:spacing w:val="-16"/>
          <w:sz w:val="22"/>
          <w:szCs w:val="22"/>
        </w:rPr>
        <w:t xml:space="preserve"> un an </w:t>
      </w:r>
      <w:proofErr w:type="spellStart"/>
      <w:r w:rsidRPr="00312558">
        <w:rPr>
          <w:color w:val="auto"/>
          <w:spacing w:val="-16"/>
          <w:sz w:val="22"/>
          <w:szCs w:val="22"/>
        </w:rPr>
        <w:t>şi</w:t>
      </w:r>
      <w:proofErr w:type="spellEnd"/>
      <w:r w:rsidRPr="00312558">
        <w:rPr>
          <w:color w:val="auto"/>
          <w:spacing w:val="-16"/>
          <w:sz w:val="22"/>
          <w:szCs w:val="22"/>
        </w:rPr>
        <w:t xml:space="preserve"> jumătate, aprobate de Ministerul Educației și Cercetării - studii aprofundate, studii academice postuniversitare, studii postuniversitare de specializare, studii postuniversitare de masterat, cu una din specializările: psihopedagogie specială, psihopedagogie, psihologie, pedagogie, pedagogie socială, pedagogie specială, psihosociologie, filosofie-istorie (</w:t>
      </w:r>
      <w:proofErr w:type="spellStart"/>
      <w:r w:rsidRPr="00312558">
        <w:rPr>
          <w:color w:val="auto"/>
          <w:spacing w:val="-16"/>
          <w:sz w:val="22"/>
          <w:szCs w:val="22"/>
        </w:rPr>
        <w:t>absolvenţi</w:t>
      </w:r>
      <w:proofErr w:type="spellEnd"/>
      <w:r w:rsidRPr="00312558">
        <w:rPr>
          <w:color w:val="auto"/>
          <w:spacing w:val="-16"/>
          <w:sz w:val="22"/>
          <w:szCs w:val="22"/>
        </w:rPr>
        <w:t xml:space="preserve"> ai promoțiilor 1978-1994) - în </w:t>
      </w:r>
      <w:proofErr w:type="spellStart"/>
      <w:r w:rsidRPr="00312558">
        <w:rPr>
          <w:color w:val="auto"/>
          <w:spacing w:val="-16"/>
          <w:sz w:val="22"/>
          <w:szCs w:val="22"/>
        </w:rPr>
        <w:t>concordanţă</w:t>
      </w:r>
      <w:proofErr w:type="spellEnd"/>
      <w:r w:rsidRPr="00312558">
        <w:rPr>
          <w:color w:val="auto"/>
          <w:spacing w:val="-16"/>
          <w:sz w:val="22"/>
          <w:szCs w:val="22"/>
        </w:rPr>
        <w:t xml:space="preserve"> cu Centralizatorul ori studii universitare de masterat/master în domeniile psihologie sau </w:t>
      </w:r>
      <w:proofErr w:type="spellStart"/>
      <w:r w:rsidRPr="00312558">
        <w:rPr>
          <w:color w:val="auto"/>
          <w:spacing w:val="-16"/>
          <w:sz w:val="22"/>
          <w:szCs w:val="22"/>
        </w:rPr>
        <w:t>ştiinţele</w:t>
      </w:r>
      <w:proofErr w:type="spellEnd"/>
      <w:r w:rsidRPr="00312558">
        <w:rPr>
          <w:color w:val="auto"/>
          <w:spacing w:val="-16"/>
          <w:sz w:val="22"/>
          <w:szCs w:val="22"/>
        </w:rPr>
        <w:t xml:space="preserve"> </w:t>
      </w:r>
      <w:proofErr w:type="spellStart"/>
      <w:r w:rsidRPr="00312558">
        <w:rPr>
          <w:color w:val="auto"/>
          <w:spacing w:val="-16"/>
          <w:sz w:val="22"/>
          <w:szCs w:val="22"/>
        </w:rPr>
        <w:t>educaţiei</w:t>
      </w:r>
      <w:proofErr w:type="spellEnd"/>
      <w:r w:rsidRPr="00312558">
        <w:rPr>
          <w:color w:val="auto"/>
          <w:spacing w:val="-16"/>
          <w:sz w:val="22"/>
          <w:szCs w:val="22"/>
        </w:rPr>
        <w:t xml:space="preserve">, în </w:t>
      </w:r>
      <w:proofErr w:type="spellStart"/>
      <w:r w:rsidRPr="00312558">
        <w:rPr>
          <w:color w:val="auto"/>
          <w:spacing w:val="-16"/>
          <w:sz w:val="22"/>
          <w:szCs w:val="22"/>
        </w:rPr>
        <w:t>concordanţă</w:t>
      </w:r>
      <w:proofErr w:type="spellEnd"/>
      <w:r w:rsidRPr="00312558">
        <w:rPr>
          <w:color w:val="auto"/>
          <w:spacing w:val="-16"/>
          <w:sz w:val="22"/>
          <w:szCs w:val="22"/>
        </w:rPr>
        <w:t xml:space="preserve"> cu Centralizatorul pentru </w:t>
      </w:r>
      <w:proofErr w:type="spellStart"/>
      <w:r w:rsidRPr="00312558">
        <w:rPr>
          <w:color w:val="auto"/>
          <w:spacing w:val="-16"/>
          <w:sz w:val="22"/>
          <w:szCs w:val="22"/>
        </w:rPr>
        <w:t>învăţământul</w:t>
      </w:r>
      <w:proofErr w:type="spellEnd"/>
      <w:r w:rsidRPr="00312558">
        <w:rPr>
          <w:color w:val="auto"/>
          <w:spacing w:val="-16"/>
          <w:sz w:val="22"/>
          <w:szCs w:val="22"/>
        </w:rPr>
        <w:t xml:space="preserve"> special; </w:t>
      </w:r>
    </w:p>
    <w:p w14:paraId="661478B5"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activitatea prestată de personalul didactic de predare care nu deține avizele </w:t>
      </w:r>
      <w:proofErr w:type="spellStart"/>
      <w:r w:rsidRPr="00312558">
        <w:rPr>
          <w:color w:val="auto"/>
          <w:spacing w:val="-16"/>
          <w:sz w:val="22"/>
          <w:szCs w:val="22"/>
        </w:rPr>
        <w:t>şi</w:t>
      </w:r>
      <w:proofErr w:type="spellEnd"/>
      <w:r w:rsidRPr="00312558">
        <w:rPr>
          <w:color w:val="auto"/>
          <w:spacing w:val="-16"/>
          <w:sz w:val="22"/>
          <w:szCs w:val="22"/>
        </w:rPr>
        <w:t xml:space="preserve"> atestatele necesare ocupării postului didactic, conform prezentei Metodologii; </w:t>
      </w:r>
    </w:p>
    <w:p w14:paraId="3A67A4C6"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în </w:t>
      </w:r>
      <w:proofErr w:type="spellStart"/>
      <w:r w:rsidRPr="00312558">
        <w:rPr>
          <w:color w:val="auto"/>
          <w:spacing w:val="-16"/>
          <w:sz w:val="22"/>
          <w:szCs w:val="22"/>
        </w:rPr>
        <w:t>situaţia</w:t>
      </w:r>
      <w:proofErr w:type="spellEnd"/>
      <w:r w:rsidRPr="00312558">
        <w:rPr>
          <w:color w:val="auto"/>
          <w:spacing w:val="-16"/>
          <w:sz w:val="22"/>
          <w:szCs w:val="22"/>
        </w:rPr>
        <w:t xml:space="preserve"> reducerii numărului de grupe/clase sau de ore la clasele/grupele din </w:t>
      </w:r>
      <w:proofErr w:type="spellStart"/>
      <w:r w:rsidRPr="00312558">
        <w:rPr>
          <w:color w:val="auto"/>
          <w:spacing w:val="-16"/>
          <w:sz w:val="22"/>
          <w:szCs w:val="22"/>
        </w:rPr>
        <w:t>unităţile</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în care se </w:t>
      </w:r>
      <w:proofErr w:type="spellStart"/>
      <w:r w:rsidRPr="00312558">
        <w:rPr>
          <w:color w:val="auto"/>
          <w:spacing w:val="-16"/>
          <w:sz w:val="22"/>
          <w:szCs w:val="22"/>
        </w:rPr>
        <w:t>şcolarizează</w:t>
      </w:r>
      <w:proofErr w:type="spellEnd"/>
      <w:r w:rsidRPr="00312558">
        <w:rPr>
          <w:color w:val="auto"/>
          <w:spacing w:val="-16"/>
          <w:sz w:val="22"/>
          <w:szCs w:val="22"/>
        </w:rPr>
        <w:t xml:space="preserve"> alternative </w:t>
      </w:r>
      <w:proofErr w:type="spellStart"/>
      <w:r w:rsidRPr="00312558">
        <w:rPr>
          <w:color w:val="auto"/>
          <w:spacing w:val="-16"/>
          <w:sz w:val="22"/>
          <w:szCs w:val="22"/>
        </w:rPr>
        <w:t>educaţionale</w:t>
      </w:r>
      <w:proofErr w:type="spellEnd"/>
      <w:r w:rsidRPr="00312558">
        <w:rPr>
          <w:color w:val="auto"/>
          <w:spacing w:val="-16"/>
          <w:sz w:val="22"/>
          <w:szCs w:val="22"/>
        </w:rPr>
        <w:t xml:space="preserve">, activitatea prestată de personalul didactic de predare care nu deține documentele care atestă parcurgerea modulelor de pedagogie specifice alternativelor </w:t>
      </w:r>
      <w:proofErr w:type="spellStart"/>
      <w:r w:rsidRPr="00312558">
        <w:rPr>
          <w:color w:val="auto"/>
          <w:spacing w:val="-16"/>
          <w:sz w:val="22"/>
          <w:szCs w:val="22"/>
        </w:rPr>
        <w:t>educaţionale</w:t>
      </w:r>
      <w:proofErr w:type="spellEnd"/>
      <w:r w:rsidRPr="00312558">
        <w:rPr>
          <w:color w:val="auto"/>
          <w:spacing w:val="-16"/>
          <w:sz w:val="22"/>
          <w:szCs w:val="22"/>
        </w:rPr>
        <w:t xml:space="preserve"> care se </w:t>
      </w:r>
      <w:proofErr w:type="spellStart"/>
      <w:r w:rsidRPr="00312558">
        <w:rPr>
          <w:color w:val="auto"/>
          <w:spacing w:val="-16"/>
          <w:sz w:val="22"/>
          <w:szCs w:val="22"/>
        </w:rPr>
        <w:t>şcolarizează</w:t>
      </w:r>
      <w:proofErr w:type="spellEnd"/>
      <w:r w:rsidRPr="00312558">
        <w:rPr>
          <w:color w:val="auto"/>
          <w:spacing w:val="-16"/>
          <w:sz w:val="22"/>
          <w:szCs w:val="22"/>
        </w:rPr>
        <w:t xml:space="preserve"> în unitatea de </w:t>
      </w:r>
      <w:proofErr w:type="spellStart"/>
      <w:r w:rsidRPr="00312558">
        <w:rPr>
          <w:color w:val="auto"/>
          <w:spacing w:val="-16"/>
          <w:sz w:val="22"/>
          <w:szCs w:val="22"/>
        </w:rPr>
        <w:t>învăţământ</w:t>
      </w:r>
      <w:proofErr w:type="spellEnd"/>
      <w:r w:rsidRPr="00312558">
        <w:rPr>
          <w:color w:val="auto"/>
          <w:spacing w:val="-16"/>
          <w:sz w:val="22"/>
          <w:szCs w:val="22"/>
        </w:rPr>
        <w:t xml:space="preserve"> respectivă, eliberate de </w:t>
      </w:r>
      <w:proofErr w:type="spellStart"/>
      <w:r w:rsidRPr="00312558">
        <w:rPr>
          <w:color w:val="auto"/>
          <w:spacing w:val="-16"/>
          <w:sz w:val="22"/>
          <w:szCs w:val="22"/>
        </w:rPr>
        <w:t>federaţiile</w:t>
      </w:r>
      <w:proofErr w:type="spellEnd"/>
      <w:r w:rsidRPr="00312558">
        <w:rPr>
          <w:color w:val="auto"/>
          <w:spacing w:val="-16"/>
          <w:sz w:val="22"/>
          <w:szCs w:val="22"/>
        </w:rPr>
        <w:t xml:space="preserve">, </w:t>
      </w:r>
      <w:proofErr w:type="spellStart"/>
      <w:r w:rsidRPr="00312558">
        <w:rPr>
          <w:color w:val="auto"/>
          <w:spacing w:val="-16"/>
          <w:sz w:val="22"/>
          <w:szCs w:val="22"/>
        </w:rPr>
        <w:t>asociaţiile</w:t>
      </w:r>
      <w:proofErr w:type="spellEnd"/>
      <w:r w:rsidRPr="00312558">
        <w:rPr>
          <w:color w:val="auto"/>
          <w:spacing w:val="-16"/>
          <w:sz w:val="22"/>
          <w:szCs w:val="22"/>
        </w:rPr>
        <w:t xml:space="preserve">, centrele care organizează alternative </w:t>
      </w:r>
      <w:proofErr w:type="spellStart"/>
      <w:r w:rsidRPr="00312558">
        <w:rPr>
          <w:color w:val="auto"/>
          <w:spacing w:val="-16"/>
          <w:sz w:val="22"/>
          <w:szCs w:val="22"/>
        </w:rPr>
        <w:t>educaţionale</w:t>
      </w:r>
      <w:proofErr w:type="spellEnd"/>
      <w:r w:rsidRPr="00312558">
        <w:rPr>
          <w:color w:val="auto"/>
          <w:spacing w:val="-16"/>
          <w:sz w:val="22"/>
          <w:szCs w:val="22"/>
        </w:rPr>
        <w:t xml:space="preserve"> în România;</w:t>
      </w:r>
    </w:p>
    <w:p w14:paraId="352924C9"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în </w:t>
      </w:r>
      <w:proofErr w:type="spellStart"/>
      <w:r w:rsidRPr="00312558">
        <w:rPr>
          <w:color w:val="auto"/>
          <w:spacing w:val="-16"/>
          <w:sz w:val="22"/>
          <w:szCs w:val="22"/>
        </w:rPr>
        <w:t>situaţia</w:t>
      </w:r>
      <w:proofErr w:type="spellEnd"/>
      <w:r w:rsidRPr="00312558">
        <w:rPr>
          <w:color w:val="auto"/>
          <w:spacing w:val="-16"/>
          <w:sz w:val="22"/>
          <w:szCs w:val="22"/>
        </w:rPr>
        <w:t xml:space="preserve"> reducerii numărului de ore la clasele/grupele cu predare intensivă/bilingvă sau în limbile </w:t>
      </w:r>
      <w:proofErr w:type="spellStart"/>
      <w:r w:rsidRPr="00312558">
        <w:rPr>
          <w:color w:val="auto"/>
          <w:spacing w:val="-16"/>
          <w:sz w:val="22"/>
          <w:szCs w:val="22"/>
        </w:rPr>
        <w:t>minorităţilor</w:t>
      </w:r>
      <w:proofErr w:type="spellEnd"/>
      <w:r w:rsidRPr="00312558">
        <w:rPr>
          <w:color w:val="auto"/>
          <w:spacing w:val="-16"/>
          <w:sz w:val="22"/>
          <w:szCs w:val="22"/>
        </w:rPr>
        <w:t xml:space="preserve"> </w:t>
      </w:r>
      <w:proofErr w:type="spellStart"/>
      <w:r w:rsidRPr="00312558">
        <w:rPr>
          <w:color w:val="auto"/>
          <w:spacing w:val="-16"/>
          <w:sz w:val="22"/>
          <w:szCs w:val="22"/>
        </w:rPr>
        <w:t>naţionale</w:t>
      </w:r>
      <w:proofErr w:type="spellEnd"/>
      <w:r w:rsidRPr="00312558">
        <w:rPr>
          <w:color w:val="auto"/>
          <w:spacing w:val="-16"/>
          <w:sz w:val="22"/>
          <w:szCs w:val="22"/>
        </w:rPr>
        <w:t>, activitatea prestată de personalul didactic de predare care nu a absolvit studiile în limba în care se face predarea la aceste clase/grupe;</w:t>
      </w:r>
    </w:p>
    <w:p w14:paraId="0674F93B" w14:textId="77777777" w:rsidR="00D1225C" w:rsidRPr="00312558" w:rsidRDefault="00D1225C" w:rsidP="00D1225C">
      <w:pPr>
        <w:pStyle w:val="Default"/>
        <w:numPr>
          <w:ilvl w:val="0"/>
          <w:numId w:val="1"/>
        </w:numPr>
        <w:tabs>
          <w:tab w:val="left" w:pos="851"/>
        </w:tabs>
        <w:ind w:left="0" w:firstLine="567"/>
        <w:jc w:val="both"/>
        <w:rPr>
          <w:color w:val="auto"/>
          <w:spacing w:val="-16"/>
          <w:sz w:val="22"/>
          <w:szCs w:val="22"/>
        </w:rPr>
      </w:pPr>
      <w:r w:rsidRPr="00312558">
        <w:rPr>
          <w:color w:val="auto"/>
          <w:spacing w:val="-16"/>
          <w:sz w:val="22"/>
          <w:szCs w:val="22"/>
        </w:rPr>
        <w:t xml:space="preserve">activitatea prestată de personalul didactic de predare numit/transferat/repartizat în două sau mai multe </w:t>
      </w:r>
      <w:proofErr w:type="spellStart"/>
      <w:r w:rsidRPr="00312558">
        <w:rPr>
          <w:color w:val="auto"/>
          <w:spacing w:val="-16"/>
          <w:sz w:val="22"/>
          <w:szCs w:val="22"/>
        </w:rPr>
        <w:t>unităţi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preuniversitar, în cazul în care la nivelul uneia dintre </w:t>
      </w:r>
      <w:proofErr w:type="spellStart"/>
      <w:r w:rsidRPr="00312558">
        <w:rPr>
          <w:color w:val="auto"/>
          <w:spacing w:val="-16"/>
          <w:sz w:val="22"/>
          <w:szCs w:val="22"/>
        </w:rPr>
        <w:t>unităţi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se constată diminuarea numărului de ore în specialitate.</w:t>
      </w:r>
    </w:p>
    <w:p w14:paraId="508A077A" w14:textId="77777777" w:rsidR="00D1225C" w:rsidRPr="00312558" w:rsidRDefault="00D1225C" w:rsidP="00D1225C">
      <w:pPr>
        <w:pStyle w:val="Default"/>
        <w:tabs>
          <w:tab w:val="left" w:pos="851"/>
        </w:tabs>
        <w:ind w:firstLine="567"/>
        <w:jc w:val="both"/>
        <w:rPr>
          <w:color w:val="auto"/>
          <w:spacing w:val="-16"/>
          <w:sz w:val="22"/>
          <w:szCs w:val="22"/>
        </w:rPr>
      </w:pPr>
      <w:r w:rsidRPr="00312558">
        <w:rPr>
          <w:color w:val="auto"/>
          <w:spacing w:val="-16"/>
          <w:sz w:val="22"/>
          <w:szCs w:val="22"/>
        </w:rPr>
        <w:lastRenderedPageBreak/>
        <w:t>(4) Dacă două sau mai multe cadre didactice numite/transferate/repartizate pe aceeași disciplină se află într-una dintre situațiile prevăzute la alin. (3) lit. b)-e) sau g)-p) atunci au prioritate la constituirea normei didactice de predare, în ordine, cadrele didactice: </w:t>
      </w:r>
    </w:p>
    <w:p w14:paraId="5A4DB241" w14:textId="77777777" w:rsidR="00D1225C" w:rsidRPr="00312558" w:rsidRDefault="00D1225C" w:rsidP="00D1225C">
      <w:pPr>
        <w:pStyle w:val="Default"/>
        <w:ind w:firstLine="567"/>
        <w:rPr>
          <w:color w:val="auto"/>
          <w:spacing w:val="-16"/>
          <w:sz w:val="22"/>
          <w:szCs w:val="22"/>
        </w:rPr>
      </w:pPr>
      <w:r w:rsidRPr="00312558">
        <w:rPr>
          <w:color w:val="auto"/>
          <w:spacing w:val="-16"/>
          <w:sz w:val="22"/>
          <w:szCs w:val="22"/>
        </w:rPr>
        <w:t xml:space="preserve">a) cu vechimea cea mai mare în unitatea de învățământ în funcții didactice sau în </w:t>
      </w:r>
      <w:proofErr w:type="spellStart"/>
      <w:r w:rsidRPr="00312558">
        <w:rPr>
          <w:color w:val="auto"/>
          <w:spacing w:val="-16"/>
          <w:sz w:val="22"/>
          <w:szCs w:val="22"/>
        </w:rPr>
        <w:t>funcţii</w:t>
      </w:r>
      <w:proofErr w:type="spellEnd"/>
      <w:r w:rsidRPr="00312558">
        <w:rPr>
          <w:color w:val="auto"/>
          <w:spacing w:val="-16"/>
          <w:sz w:val="22"/>
          <w:szCs w:val="22"/>
        </w:rPr>
        <w:t xml:space="preserve"> didactice de conducere; </w:t>
      </w:r>
    </w:p>
    <w:p w14:paraId="71BC46C5" w14:textId="77777777" w:rsidR="00D1225C" w:rsidRPr="00312558" w:rsidRDefault="00D1225C" w:rsidP="00D1225C">
      <w:pPr>
        <w:pStyle w:val="Default"/>
        <w:ind w:firstLine="567"/>
        <w:rPr>
          <w:color w:val="auto"/>
          <w:spacing w:val="-16"/>
          <w:sz w:val="22"/>
          <w:szCs w:val="22"/>
        </w:rPr>
      </w:pPr>
      <w:r w:rsidRPr="00312558">
        <w:rPr>
          <w:color w:val="auto"/>
          <w:spacing w:val="-16"/>
          <w:sz w:val="22"/>
          <w:szCs w:val="22"/>
        </w:rPr>
        <w:t>b) cu domiciliul în localitatea în care este situată unitatea de învățământ; </w:t>
      </w:r>
    </w:p>
    <w:p w14:paraId="5EF3E7A1" w14:textId="77777777" w:rsidR="00D1225C" w:rsidRPr="00312558" w:rsidRDefault="00D1225C" w:rsidP="00D1225C">
      <w:pPr>
        <w:pStyle w:val="Default"/>
        <w:ind w:firstLine="567"/>
        <w:rPr>
          <w:color w:val="auto"/>
          <w:spacing w:val="-16"/>
          <w:sz w:val="22"/>
          <w:szCs w:val="22"/>
        </w:rPr>
      </w:pPr>
      <w:r w:rsidRPr="00312558">
        <w:rPr>
          <w:color w:val="auto"/>
          <w:spacing w:val="-16"/>
          <w:sz w:val="22"/>
          <w:szCs w:val="22"/>
        </w:rPr>
        <w:t>c)  care au dobândit gradul didactic I sau titlul științific de doctor; </w:t>
      </w:r>
    </w:p>
    <w:p w14:paraId="4E09F343" w14:textId="77777777" w:rsidR="00D1225C" w:rsidRPr="00312558" w:rsidRDefault="00D1225C" w:rsidP="00D1225C">
      <w:pPr>
        <w:pStyle w:val="Default"/>
        <w:ind w:firstLine="567"/>
        <w:rPr>
          <w:color w:val="auto"/>
          <w:spacing w:val="-16"/>
          <w:sz w:val="22"/>
          <w:szCs w:val="22"/>
        </w:rPr>
      </w:pPr>
      <w:r w:rsidRPr="00312558">
        <w:rPr>
          <w:color w:val="auto"/>
          <w:spacing w:val="-16"/>
          <w:sz w:val="22"/>
          <w:szCs w:val="22"/>
        </w:rPr>
        <w:t>d) care au dobândit gradul didactic II; </w:t>
      </w:r>
    </w:p>
    <w:p w14:paraId="6EC64121" w14:textId="77777777" w:rsidR="00D1225C" w:rsidRPr="00312558" w:rsidRDefault="00D1225C" w:rsidP="00D1225C">
      <w:pPr>
        <w:pStyle w:val="Default"/>
        <w:ind w:firstLine="567"/>
        <w:rPr>
          <w:color w:val="auto"/>
          <w:spacing w:val="-16"/>
          <w:sz w:val="22"/>
          <w:szCs w:val="22"/>
        </w:rPr>
      </w:pPr>
      <w:r w:rsidRPr="00312558">
        <w:rPr>
          <w:color w:val="auto"/>
          <w:spacing w:val="-16"/>
          <w:sz w:val="22"/>
          <w:szCs w:val="22"/>
        </w:rPr>
        <w:t>e) care au dobândit definitivarea în învățământ; </w:t>
      </w:r>
    </w:p>
    <w:p w14:paraId="46BD8F7D" w14:textId="77777777" w:rsidR="00D1225C" w:rsidRPr="00312558" w:rsidRDefault="00D1225C" w:rsidP="00D1225C">
      <w:pPr>
        <w:pStyle w:val="Default"/>
        <w:ind w:firstLine="567"/>
        <w:rPr>
          <w:color w:val="auto"/>
          <w:spacing w:val="-16"/>
          <w:sz w:val="22"/>
          <w:szCs w:val="22"/>
        </w:rPr>
      </w:pPr>
      <w:r w:rsidRPr="00312558">
        <w:rPr>
          <w:color w:val="auto"/>
          <w:spacing w:val="-16"/>
          <w:sz w:val="22"/>
          <w:szCs w:val="22"/>
        </w:rPr>
        <w:t>f) care au nota/media cea mai mare la examenul pentru obținerea gradului didactic sau a definitivării în învățământ; </w:t>
      </w:r>
    </w:p>
    <w:p w14:paraId="71369C07" w14:textId="77777777" w:rsidR="00D1225C" w:rsidRPr="00312558" w:rsidRDefault="00D1225C" w:rsidP="00D1225C">
      <w:pPr>
        <w:pStyle w:val="Default"/>
        <w:ind w:firstLine="567"/>
        <w:rPr>
          <w:color w:val="auto"/>
          <w:spacing w:val="-16"/>
          <w:sz w:val="22"/>
          <w:szCs w:val="22"/>
        </w:rPr>
      </w:pPr>
      <w:r w:rsidRPr="00312558">
        <w:rPr>
          <w:color w:val="auto"/>
          <w:spacing w:val="-16"/>
          <w:sz w:val="22"/>
          <w:szCs w:val="22"/>
        </w:rPr>
        <w:t xml:space="preserve">g) cu vechimea cea mai mare în învățământ în funcții didactice sau în </w:t>
      </w:r>
      <w:proofErr w:type="spellStart"/>
      <w:r w:rsidRPr="00312558">
        <w:rPr>
          <w:color w:val="auto"/>
          <w:spacing w:val="-16"/>
          <w:sz w:val="22"/>
          <w:szCs w:val="22"/>
        </w:rPr>
        <w:t>funcţii</w:t>
      </w:r>
      <w:proofErr w:type="spellEnd"/>
      <w:r w:rsidRPr="00312558">
        <w:rPr>
          <w:color w:val="auto"/>
          <w:spacing w:val="-16"/>
          <w:sz w:val="22"/>
          <w:szCs w:val="22"/>
        </w:rPr>
        <w:t xml:space="preserve"> didactice de conducere.</w:t>
      </w:r>
    </w:p>
    <w:p w14:paraId="570CAEC7"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(5) În cazul </w:t>
      </w:r>
      <w:proofErr w:type="spellStart"/>
      <w:r w:rsidRPr="00312558">
        <w:rPr>
          <w:color w:val="auto"/>
          <w:spacing w:val="-16"/>
          <w:sz w:val="22"/>
          <w:szCs w:val="22"/>
        </w:rPr>
        <w:t>apariţiei</w:t>
      </w:r>
      <w:proofErr w:type="spellEnd"/>
      <w:r w:rsidRPr="00312558">
        <w:rPr>
          <w:color w:val="auto"/>
          <w:spacing w:val="-16"/>
          <w:sz w:val="22"/>
          <w:szCs w:val="22"/>
        </w:rPr>
        <w:t xml:space="preserve"> </w:t>
      </w:r>
      <w:proofErr w:type="spellStart"/>
      <w:r w:rsidRPr="00312558">
        <w:rPr>
          <w:color w:val="auto"/>
          <w:spacing w:val="-16"/>
          <w:sz w:val="22"/>
          <w:szCs w:val="22"/>
        </w:rPr>
        <w:t>situaţiilor</w:t>
      </w:r>
      <w:proofErr w:type="spellEnd"/>
      <w:r w:rsidRPr="00312558">
        <w:rPr>
          <w:color w:val="auto"/>
          <w:spacing w:val="-16"/>
          <w:sz w:val="22"/>
          <w:szCs w:val="22"/>
        </w:rPr>
        <w:t xml:space="preserve"> de reducere de activitate a personalului didactic de predare la nivelul unei </w:t>
      </w:r>
      <w:proofErr w:type="spellStart"/>
      <w:r w:rsidRPr="00312558">
        <w:rPr>
          <w:color w:val="auto"/>
          <w:spacing w:val="-16"/>
          <w:sz w:val="22"/>
          <w:szCs w:val="22"/>
        </w:rPr>
        <w:t>unităţi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de completare a normei didactice de predare sau de restrângere de activitate, pe parcursul anului </w:t>
      </w:r>
      <w:proofErr w:type="spellStart"/>
      <w:r w:rsidRPr="00312558">
        <w:rPr>
          <w:color w:val="auto"/>
          <w:spacing w:val="-16"/>
          <w:sz w:val="22"/>
          <w:szCs w:val="22"/>
        </w:rPr>
        <w:t>şcolar</w:t>
      </w:r>
      <w:proofErr w:type="spellEnd"/>
      <w:r w:rsidRPr="00312558">
        <w:rPr>
          <w:color w:val="auto"/>
          <w:spacing w:val="-16"/>
          <w:sz w:val="22"/>
          <w:szCs w:val="22"/>
        </w:rPr>
        <w:t xml:space="preserve">, </w:t>
      </w:r>
      <w:proofErr w:type="spellStart"/>
      <w:r w:rsidRPr="00312558">
        <w:rPr>
          <w:color w:val="auto"/>
          <w:spacing w:val="-16"/>
          <w:sz w:val="22"/>
          <w:szCs w:val="22"/>
        </w:rPr>
        <w:t>situaţii</w:t>
      </w:r>
      <w:proofErr w:type="spellEnd"/>
      <w:r w:rsidRPr="00312558">
        <w:rPr>
          <w:color w:val="auto"/>
          <w:spacing w:val="-16"/>
          <w:sz w:val="22"/>
          <w:szCs w:val="22"/>
        </w:rPr>
        <w:t xml:space="preserve"> care vizează două sau mai multe cadre didactice titulare/angajate la </w:t>
      </w:r>
      <w:proofErr w:type="spellStart"/>
      <w:r w:rsidRPr="00312558">
        <w:rPr>
          <w:color w:val="auto"/>
          <w:spacing w:val="-16"/>
          <w:sz w:val="22"/>
          <w:szCs w:val="22"/>
        </w:rPr>
        <w:t>aceeaşi</w:t>
      </w:r>
      <w:proofErr w:type="spellEnd"/>
      <w:r w:rsidRPr="00312558">
        <w:rPr>
          <w:color w:val="auto"/>
          <w:spacing w:val="-16"/>
          <w:sz w:val="22"/>
          <w:szCs w:val="22"/>
        </w:rPr>
        <w:t xml:space="preserve"> specialitate, se </w:t>
      </w:r>
      <w:proofErr w:type="spellStart"/>
      <w:r w:rsidRPr="00312558">
        <w:rPr>
          <w:color w:val="auto"/>
          <w:spacing w:val="-16"/>
          <w:sz w:val="22"/>
          <w:szCs w:val="22"/>
        </w:rPr>
        <w:t>renunţă</w:t>
      </w:r>
      <w:proofErr w:type="spellEnd"/>
      <w:r w:rsidRPr="00312558">
        <w:rPr>
          <w:color w:val="auto"/>
          <w:spacing w:val="-16"/>
          <w:sz w:val="22"/>
          <w:szCs w:val="22"/>
        </w:rPr>
        <w:t>, în ordine, la:</w:t>
      </w:r>
    </w:p>
    <w:p w14:paraId="1C99FA69" w14:textId="77777777" w:rsidR="00D1225C" w:rsidRPr="00312558" w:rsidRDefault="00D1225C" w:rsidP="00D1225C">
      <w:pPr>
        <w:pStyle w:val="Default"/>
        <w:numPr>
          <w:ilvl w:val="0"/>
          <w:numId w:val="2"/>
        </w:numPr>
        <w:tabs>
          <w:tab w:val="left" w:pos="851"/>
        </w:tabs>
        <w:ind w:left="0" w:firstLine="567"/>
        <w:jc w:val="both"/>
        <w:rPr>
          <w:color w:val="auto"/>
          <w:spacing w:val="-16"/>
          <w:sz w:val="22"/>
          <w:szCs w:val="22"/>
        </w:rPr>
      </w:pPr>
      <w:bookmarkStart w:id="0" w:name="_Hlk53758960"/>
      <w:r w:rsidRPr="00312558">
        <w:rPr>
          <w:color w:val="auto"/>
          <w:spacing w:val="-16"/>
          <w:sz w:val="22"/>
          <w:szCs w:val="22"/>
        </w:rPr>
        <w:t>activitatea prestată de:</w:t>
      </w:r>
    </w:p>
    <w:p w14:paraId="5A285A1F" w14:textId="77777777" w:rsidR="00D1225C" w:rsidRPr="00312558" w:rsidRDefault="00D1225C" w:rsidP="00D1225C">
      <w:pPr>
        <w:pStyle w:val="Default"/>
        <w:ind w:left="851"/>
        <w:jc w:val="both"/>
        <w:rPr>
          <w:color w:val="auto"/>
          <w:spacing w:val="-16"/>
          <w:sz w:val="22"/>
          <w:szCs w:val="22"/>
        </w:rPr>
      </w:pPr>
      <w:r w:rsidRPr="00312558">
        <w:rPr>
          <w:color w:val="auto"/>
          <w:spacing w:val="-16"/>
          <w:sz w:val="22"/>
          <w:szCs w:val="22"/>
        </w:rPr>
        <w:t>(i) personalul didactic de predare</w:t>
      </w:r>
      <w:bookmarkEnd w:id="0"/>
      <w:r w:rsidRPr="00312558">
        <w:rPr>
          <w:color w:val="auto"/>
          <w:spacing w:val="-16"/>
          <w:sz w:val="22"/>
          <w:szCs w:val="22"/>
        </w:rPr>
        <w:t xml:space="preserve"> fără studii corespunzătoare postului; </w:t>
      </w:r>
    </w:p>
    <w:p w14:paraId="59163825" w14:textId="77777777" w:rsidR="00D1225C" w:rsidRPr="00312558" w:rsidRDefault="00D1225C" w:rsidP="00D1225C">
      <w:pPr>
        <w:pStyle w:val="Default"/>
        <w:ind w:left="851"/>
        <w:jc w:val="both"/>
        <w:rPr>
          <w:color w:val="auto"/>
          <w:spacing w:val="-16"/>
          <w:sz w:val="22"/>
          <w:szCs w:val="22"/>
        </w:rPr>
      </w:pPr>
      <w:bookmarkStart w:id="1" w:name="_Hlk53759263"/>
      <w:r w:rsidRPr="00312558">
        <w:rPr>
          <w:color w:val="auto"/>
          <w:spacing w:val="-16"/>
          <w:sz w:val="22"/>
          <w:szCs w:val="22"/>
        </w:rPr>
        <w:t>(ii) personalul didactic de predare pensionat, asociat, titular încadrat în regim de plata cu ora;</w:t>
      </w:r>
    </w:p>
    <w:p w14:paraId="4474B7F6" w14:textId="77777777" w:rsidR="00D1225C" w:rsidRPr="00312558" w:rsidRDefault="00D1225C" w:rsidP="00D1225C">
      <w:pPr>
        <w:pStyle w:val="Default"/>
        <w:ind w:left="851"/>
        <w:jc w:val="both"/>
        <w:rPr>
          <w:color w:val="auto"/>
          <w:spacing w:val="-16"/>
          <w:sz w:val="22"/>
          <w:szCs w:val="22"/>
        </w:rPr>
      </w:pPr>
      <w:r w:rsidRPr="00312558">
        <w:rPr>
          <w:color w:val="auto"/>
          <w:spacing w:val="-16"/>
          <w:sz w:val="22"/>
          <w:szCs w:val="22"/>
        </w:rPr>
        <w:t xml:space="preserve">(iii) </w:t>
      </w:r>
      <w:bookmarkEnd w:id="1"/>
      <w:r w:rsidRPr="00312558">
        <w:rPr>
          <w:color w:val="auto"/>
          <w:spacing w:val="-16"/>
          <w:sz w:val="22"/>
          <w:szCs w:val="22"/>
        </w:rPr>
        <w:t xml:space="preserve">personalul didactic de predare angajat în baza unui contract individual de muncă pe perioadă determinată; </w:t>
      </w:r>
    </w:p>
    <w:p w14:paraId="4CC22E03" w14:textId="77777777" w:rsidR="00D1225C" w:rsidRPr="00312558" w:rsidRDefault="00D1225C" w:rsidP="00D1225C">
      <w:pPr>
        <w:pStyle w:val="Default"/>
        <w:ind w:left="851"/>
        <w:jc w:val="both"/>
        <w:rPr>
          <w:color w:val="auto"/>
          <w:spacing w:val="-16"/>
          <w:sz w:val="22"/>
          <w:szCs w:val="22"/>
        </w:rPr>
      </w:pPr>
      <w:r w:rsidRPr="00312558">
        <w:rPr>
          <w:color w:val="auto"/>
          <w:spacing w:val="-16"/>
          <w:sz w:val="22"/>
          <w:szCs w:val="22"/>
        </w:rPr>
        <w:t xml:space="preserve">(iv) personalul didactic de predare titular </w:t>
      </w:r>
      <w:proofErr w:type="spellStart"/>
      <w:r w:rsidRPr="00312558">
        <w:rPr>
          <w:color w:val="auto"/>
          <w:spacing w:val="-16"/>
          <w:sz w:val="22"/>
          <w:szCs w:val="22"/>
        </w:rPr>
        <w:t>detaşat</w:t>
      </w:r>
      <w:proofErr w:type="spellEnd"/>
      <w:r w:rsidRPr="00312558">
        <w:rPr>
          <w:color w:val="auto"/>
          <w:spacing w:val="-16"/>
          <w:sz w:val="22"/>
          <w:szCs w:val="22"/>
        </w:rPr>
        <w:t xml:space="preserve"> la cerere;</w:t>
      </w:r>
    </w:p>
    <w:p w14:paraId="506BF42B" w14:textId="77777777" w:rsidR="00D1225C" w:rsidRPr="00312558" w:rsidRDefault="00D1225C" w:rsidP="00D1225C">
      <w:pPr>
        <w:pStyle w:val="Default"/>
        <w:ind w:left="851"/>
        <w:jc w:val="both"/>
        <w:rPr>
          <w:color w:val="auto"/>
          <w:spacing w:val="-16"/>
          <w:sz w:val="22"/>
          <w:szCs w:val="22"/>
        </w:rPr>
      </w:pPr>
      <w:r w:rsidRPr="00312558">
        <w:rPr>
          <w:color w:val="auto"/>
          <w:spacing w:val="-16"/>
          <w:sz w:val="22"/>
          <w:szCs w:val="22"/>
        </w:rPr>
        <w:t xml:space="preserve">(v) personalul didactic de predare titular </w:t>
      </w:r>
      <w:proofErr w:type="spellStart"/>
      <w:r w:rsidRPr="00312558">
        <w:rPr>
          <w:color w:val="auto"/>
          <w:spacing w:val="-16"/>
          <w:sz w:val="22"/>
          <w:szCs w:val="22"/>
        </w:rPr>
        <w:t>detaşat</w:t>
      </w:r>
      <w:proofErr w:type="spellEnd"/>
      <w:r w:rsidRPr="00312558">
        <w:rPr>
          <w:color w:val="auto"/>
          <w:spacing w:val="-16"/>
          <w:sz w:val="22"/>
          <w:szCs w:val="22"/>
        </w:rPr>
        <w:t xml:space="preserve"> în interesul învățământului; </w:t>
      </w:r>
    </w:p>
    <w:p w14:paraId="5882EF9C"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b) activitatea prestată de personalul didactic de predare prevăzut la alin. (3).</w:t>
      </w:r>
    </w:p>
    <w:p w14:paraId="322F1348"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(6) Dacă reducerea de activitate, care vizează două sau mai multe persoane titulare/angajate de </w:t>
      </w:r>
      <w:proofErr w:type="spellStart"/>
      <w:r w:rsidRPr="00312558">
        <w:rPr>
          <w:color w:val="auto"/>
          <w:spacing w:val="-16"/>
          <w:sz w:val="22"/>
          <w:szCs w:val="22"/>
        </w:rPr>
        <w:t>aceeaşi</w:t>
      </w:r>
      <w:proofErr w:type="spellEnd"/>
      <w:r w:rsidRPr="00312558">
        <w:rPr>
          <w:color w:val="auto"/>
          <w:spacing w:val="-16"/>
          <w:sz w:val="22"/>
          <w:szCs w:val="22"/>
        </w:rPr>
        <w:t xml:space="preserve"> specialitate la nivelul unei </w:t>
      </w:r>
      <w:proofErr w:type="spellStart"/>
      <w:r w:rsidRPr="00312558">
        <w:rPr>
          <w:color w:val="auto"/>
          <w:spacing w:val="-16"/>
          <w:sz w:val="22"/>
          <w:szCs w:val="22"/>
        </w:rPr>
        <w:t>unităţi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nu se </w:t>
      </w:r>
      <w:proofErr w:type="spellStart"/>
      <w:r w:rsidRPr="00312558">
        <w:rPr>
          <w:color w:val="auto"/>
          <w:spacing w:val="-16"/>
          <w:sz w:val="22"/>
          <w:szCs w:val="22"/>
        </w:rPr>
        <w:t>soluţionează</w:t>
      </w:r>
      <w:proofErr w:type="spellEnd"/>
      <w:r w:rsidRPr="00312558">
        <w:rPr>
          <w:color w:val="auto"/>
          <w:spacing w:val="-16"/>
          <w:sz w:val="22"/>
          <w:szCs w:val="22"/>
        </w:rPr>
        <w:t xml:space="preserve"> prin aplicarea prevederilor alin. (3)-(5), după caz, desemnarea cadrelor didactice care intră în reducere de activitate se realizează în perioada de constituire a posturilor didactice/catedrelor </w:t>
      </w:r>
      <w:proofErr w:type="spellStart"/>
      <w:r w:rsidRPr="00312558">
        <w:rPr>
          <w:color w:val="auto"/>
          <w:spacing w:val="-16"/>
          <w:sz w:val="22"/>
          <w:szCs w:val="22"/>
        </w:rPr>
        <w:t>şi</w:t>
      </w:r>
      <w:proofErr w:type="spellEnd"/>
      <w:r w:rsidRPr="00312558">
        <w:rPr>
          <w:color w:val="auto"/>
          <w:spacing w:val="-16"/>
          <w:sz w:val="22"/>
          <w:szCs w:val="22"/>
        </w:rPr>
        <w:t xml:space="preserve"> de încadrare a personalului didactic de predare titular sau pe parcursul anului școlar, după caz, prin organizarea unui concurs sau prin evaluare obiectivă, conform criteriilor prevăzute în anexa nr. 2. Hotărârea privind modalitatea de evaluare se </w:t>
      </w:r>
      <w:proofErr w:type="spellStart"/>
      <w:r w:rsidRPr="00312558">
        <w:rPr>
          <w:color w:val="auto"/>
          <w:spacing w:val="-16"/>
          <w:sz w:val="22"/>
          <w:szCs w:val="22"/>
        </w:rPr>
        <w:t>stabileşte</w:t>
      </w:r>
      <w:proofErr w:type="spellEnd"/>
      <w:r w:rsidRPr="00312558">
        <w:rPr>
          <w:color w:val="auto"/>
          <w:spacing w:val="-16"/>
          <w:sz w:val="22"/>
          <w:szCs w:val="22"/>
        </w:rPr>
        <w:t xml:space="preserve"> de consiliul de </w:t>
      </w:r>
      <w:proofErr w:type="spellStart"/>
      <w:r w:rsidRPr="00312558">
        <w:rPr>
          <w:color w:val="auto"/>
          <w:spacing w:val="-16"/>
          <w:sz w:val="22"/>
          <w:szCs w:val="22"/>
        </w:rPr>
        <w:t>administraţie</w:t>
      </w:r>
      <w:proofErr w:type="spellEnd"/>
      <w:r w:rsidRPr="00312558">
        <w:rPr>
          <w:color w:val="auto"/>
          <w:spacing w:val="-16"/>
          <w:sz w:val="22"/>
          <w:szCs w:val="22"/>
        </w:rPr>
        <w:t xml:space="preserve"> al </w:t>
      </w:r>
      <w:proofErr w:type="spellStart"/>
      <w:r w:rsidRPr="00312558">
        <w:rPr>
          <w:color w:val="auto"/>
          <w:spacing w:val="-16"/>
          <w:sz w:val="22"/>
          <w:szCs w:val="22"/>
        </w:rPr>
        <w:t>unităţii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w:t>
      </w:r>
    </w:p>
    <w:p w14:paraId="5303824E"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În </w:t>
      </w:r>
      <w:proofErr w:type="spellStart"/>
      <w:r w:rsidRPr="00312558">
        <w:rPr>
          <w:color w:val="auto"/>
          <w:spacing w:val="-16"/>
          <w:sz w:val="22"/>
          <w:szCs w:val="22"/>
        </w:rPr>
        <w:t>unităţile</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în care se înregistrează reduceri de activitate la catedrele constituite din discipline informatice (informatică, tehnologia </w:t>
      </w:r>
      <w:proofErr w:type="spellStart"/>
      <w:r w:rsidRPr="00312558">
        <w:rPr>
          <w:color w:val="auto"/>
          <w:spacing w:val="-16"/>
          <w:sz w:val="22"/>
          <w:szCs w:val="22"/>
        </w:rPr>
        <w:t>informaţiei</w:t>
      </w:r>
      <w:proofErr w:type="spellEnd"/>
      <w:r w:rsidRPr="00312558">
        <w:rPr>
          <w:color w:val="auto"/>
          <w:spacing w:val="-16"/>
          <w:sz w:val="22"/>
          <w:szCs w:val="22"/>
        </w:rPr>
        <w:t xml:space="preserve"> </w:t>
      </w:r>
      <w:proofErr w:type="spellStart"/>
      <w:r w:rsidRPr="00312558">
        <w:rPr>
          <w:color w:val="auto"/>
          <w:spacing w:val="-16"/>
          <w:sz w:val="22"/>
          <w:szCs w:val="22"/>
        </w:rPr>
        <w:t>şi</w:t>
      </w:r>
      <w:proofErr w:type="spellEnd"/>
      <w:r w:rsidRPr="00312558">
        <w:rPr>
          <w:color w:val="auto"/>
          <w:spacing w:val="-16"/>
          <w:sz w:val="22"/>
          <w:szCs w:val="22"/>
        </w:rPr>
        <w:t xml:space="preserve"> a </w:t>
      </w:r>
      <w:proofErr w:type="spellStart"/>
      <w:r w:rsidRPr="00312558">
        <w:rPr>
          <w:color w:val="auto"/>
          <w:spacing w:val="-16"/>
          <w:sz w:val="22"/>
          <w:szCs w:val="22"/>
        </w:rPr>
        <w:t>comunicaţiilor</w:t>
      </w:r>
      <w:proofErr w:type="spellEnd"/>
      <w:r w:rsidRPr="00312558">
        <w:rPr>
          <w:color w:val="auto"/>
          <w:spacing w:val="-16"/>
          <w:sz w:val="22"/>
          <w:szCs w:val="22"/>
        </w:rPr>
        <w:t xml:space="preserve">, tehnologii asistate de calculator, tehnologia </w:t>
      </w:r>
      <w:proofErr w:type="spellStart"/>
      <w:r w:rsidRPr="00312558">
        <w:rPr>
          <w:color w:val="auto"/>
          <w:spacing w:val="-16"/>
          <w:sz w:val="22"/>
          <w:szCs w:val="22"/>
        </w:rPr>
        <w:t>informaţiei</w:t>
      </w:r>
      <w:proofErr w:type="spellEnd"/>
      <w:r w:rsidRPr="00312558">
        <w:rPr>
          <w:color w:val="auto"/>
          <w:spacing w:val="-16"/>
          <w:sz w:val="22"/>
          <w:szCs w:val="22"/>
        </w:rPr>
        <w:t xml:space="preserve"> </w:t>
      </w:r>
      <w:proofErr w:type="spellStart"/>
      <w:r w:rsidRPr="00312558">
        <w:rPr>
          <w:color w:val="auto"/>
          <w:spacing w:val="-16"/>
          <w:sz w:val="22"/>
          <w:szCs w:val="22"/>
        </w:rPr>
        <w:t>şi</w:t>
      </w:r>
      <w:proofErr w:type="spellEnd"/>
      <w:r w:rsidRPr="00312558">
        <w:rPr>
          <w:color w:val="auto"/>
          <w:spacing w:val="-16"/>
          <w:sz w:val="22"/>
          <w:szCs w:val="22"/>
        </w:rPr>
        <w:t xml:space="preserve"> a </w:t>
      </w:r>
      <w:proofErr w:type="spellStart"/>
      <w:r w:rsidRPr="00312558">
        <w:rPr>
          <w:color w:val="auto"/>
          <w:spacing w:val="-16"/>
          <w:sz w:val="22"/>
          <w:szCs w:val="22"/>
        </w:rPr>
        <w:t>comunicaţiilor</w:t>
      </w:r>
      <w:proofErr w:type="spellEnd"/>
      <w:r w:rsidRPr="00312558">
        <w:rPr>
          <w:color w:val="auto"/>
          <w:spacing w:val="-16"/>
          <w:sz w:val="22"/>
          <w:szCs w:val="22"/>
        </w:rPr>
        <w:t xml:space="preserve"> </w:t>
      </w:r>
      <w:proofErr w:type="spellStart"/>
      <w:r w:rsidRPr="00312558">
        <w:rPr>
          <w:color w:val="auto"/>
          <w:spacing w:val="-16"/>
          <w:sz w:val="22"/>
          <w:szCs w:val="22"/>
        </w:rPr>
        <w:t>şi</w:t>
      </w:r>
      <w:proofErr w:type="spellEnd"/>
      <w:r w:rsidRPr="00312558">
        <w:rPr>
          <w:color w:val="auto"/>
          <w:spacing w:val="-16"/>
          <w:sz w:val="22"/>
          <w:szCs w:val="22"/>
        </w:rPr>
        <w:t xml:space="preserve"> utilizarea tehnicii de calcul, elemente de statistică </w:t>
      </w:r>
      <w:proofErr w:type="spellStart"/>
      <w:r w:rsidRPr="00312558">
        <w:rPr>
          <w:color w:val="auto"/>
          <w:spacing w:val="-16"/>
          <w:sz w:val="22"/>
          <w:szCs w:val="22"/>
        </w:rPr>
        <w:t>şi</w:t>
      </w:r>
      <w:proofErr w:type="spellEnd"/>
      <w:r w:rsidRPr="00312558">
        <w:rPr>
          <w:color w:val="auto"/>
          <w:spacing w:val="-16"/>
          <w:sz w:val="22"/>
          <w:szCs w:val="22"/>
        </w:rPr>
        <w:t xml:space="preserve"> informatică medicală), iar cadrele didactice titulare/angajate pe aceste catedre îndeplinesc </w:t>
      </w:r>
      <w:proofErr w:type="spellStart"/>
      <w:r w:rsidRPr="00312558">
        <w:rPr>
          <w:color w:val="auto"/>
          <w:spacing w:val="-16"/>
          <w:sz w:val="22"/>
          <w:szCs w:val="22"/>
        </w:rPr>
        <w:t>condiţiile</w:t>
      </w:r>
      <w:proofErr w:type="spellEnd"/>
      <w:r w:rsidRPr="00312558">
        <w:rPr>
          <w:color w:val="auto"/>
          <w:spacing w:val="-16"/>
          <w:sz w:val="22"/>
          <w:szCs w:val="22"/>
        </w:rPr>
        <w:t xml:space="preserve"> de ocupare a tuturor acestor catedre, pentru stabilirea cadrelor didactice care intră în reducere de activitate, evaluarea se realizează global la nivelul tuturor catedrelor constituite din discipline informatice, după aplicarea prevederilor alin. (3)-(5), după caz. </w:t>
      </w:r>
    </w:p>
    <w:p w14:paraId="48AAB94F"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(7) În cazul în care desemnarea cadrului didactic aflat în reducere de activitate se face prin concurs, acesta este organizat de o comisie stabilită </w:t>
      </w:r>
      <w:proofErr w:type="spellStart"/>
      <w:r w:rsidRPr="00312558">
        <w:rPr>
          <w:color w:val="auto"/>
          <w:spacing w:val="-16"/>
          <w:sz w:val="22"/>
          <w:szCs w:val="22"/>
        </w:rPr>
        <w:t>şi</w:t>
      </w:r>
      <w:proofErr w:type="spellEnd"/>
      <w:r w:rsidRPr="00312558">
        <w:rPr>
          <w:color w:val="auto"/>
          <w:spacing w:val="-16"/>
          <w:sz w:val="22"/>
          <w:szCs w:val="22"/>
        </w:rPr>
        <w:t xml:space="preserve"> aprobată de consiliul de </w:t>
      </w:r>
      <w:proofErr w:type="spellStart"/>
      <w:r w:rsidRPr="00312558">
        <w:rPr>
          <w:color w:val="auto"/>
          <w:spacing w:val="-16"/>
          <w:sz w:val="22"/>
          <w:szCs w:val="22"/>
        </w:rPr>
        <w:t>administraţie</w:t>
      </w:r>
      <w:proofErr w:type="spellEnd"/>
      <w:r w:rsidRPr="00312558">
        <w:rPr>
          <w:color w:val="auto"/>
          <w:spacing w:val="-16"/>
          <w:sz w:val="22"/>
          <w:szCs w:val="22"/>
        </w:rPr>
        <w:t xml:space="preserve"> al </w:t>
      </w:r>
      <w:proofErr w:type="spellStart"/>
      <w:r w:rsidRPr="00312558">
        <w:rPr>
          <w:color w:val="auto"/>
          <w:spacing w:val="-16"/>
          <w:sz w:val="22"/>
          <w:szCs w:val="22"/>
        </w:rPr>
        <w:t>unităţii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Comisia este alcătuită din </w:t>
      </w:r>
      <w:proofErr w:type="spellStart"/>
      <w:r w:rsidRPr="00312558">
        <w:rPr>
          <w:color w:val="auto"/>
          <w:spacing w:val="-16"/>
          <w:sz w:val="22"/>
          <w:szCs w:val="22"/>
        </w:rPr>
        <w:t>preşedinte</w:t>
      </w:r>
      <w:proofErr w:type="spellEnd"/>
      <w:r w:rsidRPr="00312558">
        <w:rPr>
          <w:color w:val="auto"/>
          <w:spacing w:val="-16"/>
          <w:sz w:val="22"/>
          <w:szCs w:val="22"/>
        </w:rPr>
        <w:t xml:space="preserve">, care este directorul </w:t>
      </w:r>
      <w:proofErr w:type="spellStart"/>
      <w:r w:rsidRPr="00312558">
        <w:rPr>
          <w:color w:val="auto"/>
          <w:spacing w:val="-16"/>
          <w:sz w:val="22"/>
          <w:szCs w:val="22"/>
        </w:rPr>
        <w:t>unităţii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dacă nu se află în </w:t>
      </w:r>
      <w:proofErr w:type="spellStart"/>
      <w:r w:rsidRPr="00312558">
        <w:rPr>
          <w:color w:val="auto"/>
          <w:spacing w:val="-16"/>
          <w:sz w:val="22"/>
          <w:szCs w:val="22"/>
        </w:rPr>
        <w:t>situaţia</w:t>
      </w:r>
      <w:proofErr w:type="spellEnd"/>
      <w:r w:rsidRPr="00312558">
        <w:rPr>
          <w:color w:val="auto"/>
          <w:spacing w:val="-16"/>
          <w:sz w:val="22"/>
          <w:szCs w:val="22"/>
        </w:rPr>
        <w:t xml:space="preserve"> de reducere de activitate sau într-o altă situație de incompatibilitate, sau un alt cadru didactic titular, membru al consiliului de </w:t>
      </w:r>
      <w:proofErr w:type="spellStart"/>
      <w:r w:rsidRPr="00312558">
        <w:rPr>
          <w:color w:val="auto"/>
          <w:spacing w:val="-16"/>
          <w:sz w:val="22"/>
          <w:szCs w:val="22"/>
        </w:rPr>
        <w:t>administraţie</w:t>
      </w:r>
      <w:proofErr w:type="spellEnd"/>
      <w:r w:rsidRPr="00312558">
        <w:rPr>
          <w:color w:val="auto"/>
          <w:spacing w:val="-16"/>
          <w:sz w:val="22"/>
          <w:szCs w:val="22"/>
        </w:rPr>
        <w:t xml:space="preserve">, în </w:t>
      </w:r>
      <w:proofErr w:type="spellStart"/>
      <w:r w:rsidRPr="00312558">
        <w:rPr>
          <w:color w:val="auto"/>
          <w:spacing w:val="-16"/>
          <w:sz w:val="22"/>
          <w:szCs w:val="22"/>
        </w:rPr>
        <w:t>situaţia</w:t>
      </w:r>
      <w:proofErr w:type="spellEnd"/>
      <w:r w:rsidRPr="00312558">
        <w:rPr>
          <w:color w:val="auto"/>
          <w:spacing w:val="-16"/>
          <w:sz w:val="22"/>
          <w:szCs w:val="22"/>
        </w:rPr>
        <w:t xml:space="preserve"> în care directorul este vizat de reducere, și doi membri evaluatori, unul dintre ei fiind reprezentantul ISJ/ISMB, celălalt un profesor titular cu gradul didactic I, de la altă unitate de </w:t>
      </w:r>
      <w:proofErr w:type="spellStart"/>
      <w:r w:rsidRPr="00312558">
        <w:rPr>
          <w:color w:val="auto"/>
          <w:spacing w:val="-16"/>
          <w:sz w:val="22"/>
          <w:szCs w:val="22"/>
        </w:rPr>
        <w:t>învăţământ</w:t>
      </w:r>
      <w:proofErr w:type="spellEnd"/>
      <w:r w:rsidRPr="00312558">
        <w:rPr>
          <w:color w:val="auto"/>
          <w:spacing w:val="-16"/>
          <w:sz w:val="22"/>
          <w:szCs w:val="22"/>
        </w:rPr>
        <w:t xml:space="preserve">, având specializarea corespunzătoare disciplinei la care este reducerea, </w:t>
      </w:r>
      <w:proofErr w:type="spellStart"/>
      <w:r w:rsidRPr="00312558">
        <w:rPr>
          <w:color w:val="auto"/>
          <w:spacing w:val="-16"/>
          <w:sz w:val="22"/>
          <w:szCs w:val="22"/>
        </w:rPr>
        <w:t>şi</w:t>
      </w:r>
      <w:proofErr w:type="spellEnd"/>
      <w:r w:rsidRPr="00312558">
        <w:rPr>
          <w:color w:val="auto"/>
          <w:spacing w:val="-16"/>
          <w:sz w:val="22"/>
          <w:szCs w:val="22"/>
        </w:rPr>
        <w:t xml:space="preserve"> un secretar, cadru didactic titular, membru al consiliului de </w:t>
      </w:r>
      <w:proofErr w:type="spellStart"/>
      <w:r w:rsidRPr="00312558">
        <w:rPr>
          <w:color w:val="auto"/>
          <w:spacing w:val="-16"/>
          <w:sz w:val="22"/>
          <w:szCs w:val="22"/>
        </w:rPr>
        <w:t>administraţie</w:t>
      </w:r>
      <w:proofErr w:type="spellEnd"/>
      <w:r w:rsidRPr="00312558">
        <w:rPr>
          <w:color w:val="auto"/>
          <w:spacing w:val="-16"/>
          <w:sz w:val="22"/>
          <w:szCs w:val="22"/>
        </w:rPr>
        <w:t xml:space="preserve">. Evaluarea constă într-o inspecție specială la clasă </w:t>
      </w:r>
      <w:proofErr w:type="spellStart"/>
      <w:r w:rsidRPr="00312558">
        <w:rPr>
          <w:color w:val="auto"/>
          <w:spacing w:val="-16"/>
          <w:sz w:val="22"/>
          <w:szCs w:val="22"/>
        </w:rPr>
        <w:t>şi</w:t>
      </w:r>
      <w:proofErr w:type="spellEnd"/>
      <w:r w:rsidRPr="00312558">
        <w:rPr>
          <w:color w:val="auto"/>
          <w:spacing w:val="-16"/>
          <w:sz w:val="22"/>
          <w:szCs w:val="22"/>
        </w:rPr>
        <w:t xml:space="preserve"> lucrare scrisă din programa de concurs specifică disciplinei. Evaluarea pentru fiecare probă se face prin note de la 10 la 1, acordate de cei doi evaluatori. Nota fiecărei probe se </w:t>
      </w:r>
      <w:proofErr w:type="spellStart"/>
      <w:r w:rsidRPr="00312558">
        <w:rPr>
          <w:color w:val="auto"/>
          <w:spacing w:val="-16"/>
          <w:sz w:val="22"/>
          <w:szCs w:val="22"/>
        </w:rPr>
        <w:t>stabileşte</w:t>
      </w:r>
      <w:proofErr w:type="spellEnd"/>
      <w:r w:rsidRPr="00312558">
        <w:rPr>
          <w:color w:val="auto"/>
          <w:spacing w:val="-16"/>
          <w:sz w:val="22"/>
          <w:szCs w:val="22"/>
        </w:rPr>
        <w:t xml:space="preserve"> ca medie aritmetică a notelor acordate de cei doi evaluatori. Rezultatul final se obține ca medie aritmetică a celor două note. Concursul se anunță în maximum 48 de ore de la aprobarea proiectului de încadrare a personalului didactic de predare de către consiliul de </w:t>
      </w:r>
      <w:proofErr w:type="spellStart"/>
      <w:r w:rsidRPr="00312558">
        <w:rPr>
          <w:color w:val="auto"/>
          <w:spacing w:val="-16"/>
          <w:sz w:val="22"/>
          <w:szCs w:val="22"/>
        </w:rPr>
        <w:t>administraţie</w:t>
      </w:r>
      <w:proofErr w:type="spellEnd"/>
      <w:r w:rsidRPr="00312558">
        <w:rPr>
          <w:color w:val="auto"/>
          <w:spacing w:val="-16"/>
          <w:sz w:val="22"/>
          <w:szCs w:val="22"/>
        </w:rPr>
        <w:t xml:space="preserve"> al </w:t>
      </w:r>
      <w:proofErr w:type="spellStart"/>
      <w:r w:rsidRPr="00312558">
        <w:rPr>
          <w:color w:val="auto"/>
          <w:spacing w:val="-16"/>
          <w:sz w:val="22"/>
          <w:szCs w:val="22"/>
        </w:rPr>
        <w:t>unităţii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w:t>
      </w:r>
    </w:p>
    <w:p w14:paraId="5893F6C5"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(8) Evaluarea obiectivă este realizată de către o comisie stabilită </w:t>
      </w:r>
      <w:proofErr w:type="spellStart"/>
      <w:r w:rsidRPr="00312558">
        <w:rPr>
          <w:color w:val="auto"/>
          <w:spacing w:val="-16"/>
          <w:sz w:val="22"/>
          <w:szCs w:val="22"/>
        </w:rPr>
        <w:t>şi</w:t>
      </w:r>
      <w:proofErr w:type="spellEnd"/>
      <w:r w:rsidRPr="00312558">
        <w:rPr>
          <w:color w:val="auto"/>
          <w:spacing w:val="-16"/>
          <w:sz w:val="22"/>
          <w:szCs w:val="22"/>
        </w:rPr>
        <w:t xml:space="preserve"> aprobată de către consiliul de </w:t>
      </w:r>
      <w:proofErr w:type="spellStart"/>
      <w:r w:rsidRPr="00312558">
        <w:rPr>
          <w:color w:val="auto"/>
          <w:spacing w:val="-16"/>
          <w:sz w:val="22"/>
          <w:szCs w:val="22"/>
        </w:rPr>
        <w:t>administraţie</w:t>
      </w:r>
      <w:proofErr w:type="spellEnd"/>
      <w:r w:rsidRPr="00312558">
        <w:rPr>
          <w:color w:val="auto"/>
          <w:spacing w:val="-16"/>
          <w:sz w:val="22"/>
          <w:szCs w:val="22"/>
        </w:rPr>
        <w:t xml:space="preserve"> al </w:t>
      </w:r>
      <w:proofErr w:type="spellStart"/>
      <w:r w:rsidRPr="00312558">
        <w:rPr>
          <w:color w:val="auto"/>
          <w:spacing w:val="-16"/>
          <w:sz w:val="22"/>
          <w:szCs w:val="22"/>
        </w:rPr>
        <w:t>unităţii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având următoarea </w:t>
      </w:r>
      <w:proofErr w:type="spellStart"/>
      <w:r w:rsidRPr="00312558">
        <w:rPr>
          <w:color w:val="auto"/>
          <w:spacing w:val="-16"/>
          <w:sz w:val="22"/>
          <w:szCs w:val="22"/>
        </w:rPr>
        <w:t>componenţă</w:t>
      </w:r>
      <w:proofErr w:type="spellEnd"/>
      <w:r w:rsidRPr="00312558">
        <w:rPr>
          <w:color w:val="auto"/>
          <w:spacing w:val="-16"/>
          <w:sz w:val="22"/>
          <w:szCs w:val="22"/>
        </w:rPr>
        <w:t xml:space="preserve">: </w:t>
      </w:r>
      <w:proofErr w:type="spellStart"/>
      <w:r w:rsidRPr="00312558">
        <w:rPr>
          <w:color w:val="auto"/>
          <w:spacing w:val="-16"/>
          <w:sz w:val="22"/>
          <w:szCs w:val="22"/>
        </w:rPr>
        <w:t>preşedinte</w:t>
      </w:r>
      <w:proofErr w:type="spellEnd"/>
      <w:r w:rsidRPr="00312558">
        <w:rPr>
          <w:color w:val="auto"/>
          <w:spacing w:val="-16"/>
          <w:sz w:val="22"/>
          <w:szCs w:val="22"/>
        </w:rPr>
        <w:t xml:space="preserve">-directorul </w:t>
      </w:r>
      <w:proofErr w:type="spellStart"/>
      <w:r w:rsidRPr="00312558">
        <w:rPr>
          <w:color w:val="auto"/>
          <w:spacing w:val="-16"/>
          <w:sz w:val="22"/>
          <w:szCs w:val="22"/>
        </w:rPr>
        <w:t>unităţii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dacă nu se află în </w:t>
      </w:r>
      <w:proofErr w:type="spellStart"/>
      <w:r w:rsidRPr="00312558">
        <w:rPr>
          <w:color w:val="auto"/>
          <w:spacing w:val="-16"/>
          <w:sz w:val="22"/>
          <w:szCs w:val="22"/>
        </w:rPr>
        <w:t>situaţia</w:t>
      </w:r>
      <w:proofErr w:type="spellEnd"/>
      <w:r w:rsidRPr="00312558">
        <w:rPr>
          <w:color w:val="auto"/>
          <w:spacing w:val="-16"/>
          <w:sz w:val="22"/>
          <w:szCs w:val="22"/>
        </w:rPr>
        <w:t xml:space="preserve"> de reducere, sau un alt cadru didactic titular, membru al consiliului de </w:t>
      </w:r>
      <w:proofErr w:type="spellStart"/>
      <w:r w:rsidRPr="00312558">
        <w:rPr>
          <w:color w:val="auto"/>
          <w:spacing w:val="-16"/>
          <w:sz w:val="22"/>
          <w:szCs w:val="22"/>
        </w:rPr>
        <w:t>administraţie</w:t>
      </w:r>
      <w:proofErr w:type="spellEnd"/>
      <w:r w:rsidRPr="00312558">
        <w:rPr>
          <w:color w:val="auto"/>
          <w:spacing w:val="-16"/>
          <w:sz w:val="22"/>
          <w:szCs w:val="22"/>
        </w:rPr>
        <w:t xml:space="preserve"> din unitatea de </w:t>
      </w:r>
      <w:proofErr w:type="spellStart"/>
      <w:r w:rsidRPr="00312558">
        <w:rPr>
          <w:color w:val="auto"/>
          <w:spacing w:val="-16"/>
          <w:sz w:val="22"/>
          <w:szCs w:val="22"/>
        </w:rPr>
        <w:t>învăţământ</w:t>
      </w:r>
      <w:proofErr w:type="spellEnd"/>
      <w:r w:rsidRPr="00312558">
        <w:rPr>
          <w:color w:val="auto"/>
          <w:spacing w:val="-16"/>
          <w:sz w:val="22"/>
          <w:szCs w:val="22"/>
        </w:rPr>
        <w:t xml:space="preserve">, în </w:t>
      </w:r>
      <w:proofErr w:type="spellStart"/>
      <w:r w:rsidRPr="00312558">
        <w:rPr>
          <w:color w:val="auto"/>
          <w:spacing w:val="-16"/>
          <w:sz w:val="22"/>
          <w:szCs w:val="22"/>
        </w:rPr>
        <w:t>situaţia</w:t>
      </w:r>
      <w:proofErr w:type="spellEnd"/>
      <w:r w:rsidRPr="00312558">
        <w:rPr>
          <w:color w:val="auto"/>
          <w:spacing w:val="-16"/>
          <w:sz w:val="22"/>
          <w:szCs w:val="22"/>
        </w:rPr>
        <w:t xml:space="preserve"> în care directorul este vizat de reducere de activitate sau într-o altă situație de incompatibilitate, și doi membri-cadre didactice titulare de altă specialitate din unitatea de </w:t>
      </w:r>
      <w:proofErr w:type="spellStart"/>
      <w:r w:rsidRPr="00312558">
        <w:rPr>
          <w:color w:val="auto"/>
          <w:spacing w:val="-16"/>
          <w:sz w:val="22"/>
          <w:szCs w:val="22"/>
        </w:rPr>
        <w:t>învăţământ</w:t>
      </w:r>
      <w:proofErr w:type="spellEnd"/>
      <w:r w:rsidRPr="00312558">
        <w:rPr>
          <w:color w:val="auto"/>
          <w:spacing w:val="-16"/>
          <w:sz w:val="22"/>
          <w:szCs w:val="22"/>
        </w:rPr>
        <w:t xml:space="preserve"> sau cadre didactice titulare de </w:t>
      </w:r>
      <w:proofErr w:type="spellStart"/>
      <w:r w:rsidRPr="00312558">
        <w:rPr>
          <w:color w:val="auto"/>
          <w:spacing w:val="-16"/>
          <w:sz w:val="22"/>
          <w:szCs w:val="22"/>
        </w:rPr>
        <w:t>aceeaşi</w:t>
      </w:r>
      <w:proofErr w:type="spellEnd"/>
      <w:r w:rsidRPr="00312558">
        <w:rPr>
          <w:color w:val="auto"/>
          <w:spacing w:val="-16"/>
          <w:sz w:val="22"/>
          <w:szCs w:val="22"/>
        </w:rPr>
        <w:t xml:space="preserve"> specialitate din alte </w:t>
      </w:r>
      <w:proofErr w:type="spellStart"/>
      <w:r w:rsidRPr="00312558">
        <w:rPr>
          <w:color w:val="auto"/>
          <w:spacing w:val="-16"/>
          <w:sz w:val="22"/>
          <w:szCs w:val="22"/>
        </w:rPr>
        <w:t>unităţi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Evaluarea obiectivă se realizează în perioada prevăzută în Calendar </w:t>
      </w:r>
      <w:proofErr w:type="spellStart"/>
      <w:r w:rsidRPr="00312558">
        <w:rPr>
          <w:color w:val="auto"/>
          <w:spacing w:val="-16"/>
          <w:sz w:val="22"/>
          <w:szCs w:val="22"/>
        </w:rPr>
        <w:t>şi</w:t>
      </w:r>
      <w:proofErr w:type="spellEnd"/>
      <w:r w:rsidRPr="00312558">
        <w:rPr>
          <w:color w:val="auto"/>
          <w:spacing w:val="-16"/>
          <w:sz w:val="22"/>
          <w:szCs w:val="22"/>
        </w:rPr>
        <w:t xml:space="preserve"> se finalizează cu punctajul atribuit conform criteriilor prevăzute în anexa nr. 2. Dacă rezultatul evaluării obiective nu conduce la departajare, se aplică, în ordine, criteriile prevăzute în Nota de la punctul V din anexa nr. 2, în baza documentelor justificative. Dacă </w:t>
      </w:r>
      <w:proofErr w:type="spellStart"/>
      <w:r w:rsidRPr="00312558">
        <w:rPr>
          <w:color w:val="auto"/>
          <w:spacing w:val="-16"/>
          <w:sz w:val="22"/>
          <w:szCs w:val="22"/>
        </w:rPr>
        <w:t>şi</w:t>
      </w:r>
      <w:proofErr w:type="spellEnd"/>
      <w:r w:rsidRPr="00312558">
        <w:rPr>
          <w:color w:val="auto"/>
          <w:spacing w:val="-16"/>
          <w:sz w:val="22"/>
          <w:szCs w:val="22"/>
        </w:rPr>
        <w:t xml:space="preserve"> după aplicarea acestor criterii se menține egalitatea, departajarea se realizează luându-se în considerare, în ordine, următoarele criterii: </w:t>
      </w:r>
    </w:p>
    <w:p w14:paraId="3F6ED30F"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a) gradul didactic; </w:t>
      </w:r>
    </w:p>
    <w:p w14:paraId="19A3CB15"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b) nota/media cea mai mare </w:t>
      </w:r>
      <w:proofErr w:type="spellStart"/>
      <w:r w:rsidRPr="00312558">
        <w:rPr>
          <w:color w:val="auto"/>
          <w:spacing w:val="-16"/>
          <w:sz w:val="22"/>
          <w:szCs w:val="22"/>
        </w:rPr>
        <w:t>obţinută</w:t>
      </w:r>
      <w:proofErr w:type="spellEnd"/>
      <w:r w:rsidRPr="00312558">
        <w:rPr>
          <w:color w:val="auto"/>
          <w:spacing w:val="-16"/>
          <w:sz w:val="22"/>
          <w:szCs w:val="22"/>
        </w:rPr>
        <w:t xml:space="preserve"> la examenul pentru </w:t>
      </w:r>
      <w:proofErr w:type="spellStart"/>
      <w:r w:rsidRPr="00312558">
        <w:rPr>
          <w:color w:val="auto"/>
          <w:spacing w:val="-16"/>
          <w:sz w:val="22"/>
          <w:szCs w:val="22"/>
        </w:rPr>
        <w:t>obţinerea</w:t>
      </w:r>
      <w:proofErr w:type="spellEnd"/>
      <w:r w:rsidRPr="00312558">
        <w:rPr>
          <w:color w:val="auto"/>
          <w:spacing w:val="-16"/>
          <w:sz w:val="22"/>
          <w:szCs w:val="22"/>
        </w:rPr>
        <w:t xml:space="preserve"> gradului didactic sau a definitivării în </w:t>
      </w:r>
      <w:proofErr w:type="spellStart"/>
      <w:r w:rsidRPr="00312558">
        <w:rPr>
          <w:color w:val="auto"/>
          <w:spacing w:val="-16"/>
          <w:sz w:val="22"/>
          <w:szCs w:val="22"/>
        </w:rPr>
        <w:t>învăţământ</w:t>
      </w:r>
      <w:proofErr w:type="spellEnd"/>
      <w:r w:rsidRPr="00312558">
        <w:rPr>
          <w:color w:val="auto"/>
          <w:spacing w:val="-16"/>
          <w:sz w:val="22"/>
          <w:szCs w:val="22"/>
        </w:rPr>
        <w:t>;</w:t>
      </w:r>
    </w:p>
    <w:p w14:paraId="3BB295EF"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c)  dovada participării la un program de formare continuă acreditat ori a dobândirii de noi </w:t>
      </w:r>
      <w:proofErr w:type="spellStart"/>
      <w:r w:rsidRPr="00312558">
        <w:rPr>
          <w:color w:val="auto"/>
          <w:spacing w:val="-16"/>
          <w:sz w:val="22"/>
          <w:szCs w:val="22"/>
        </w:rPr>
        <w:t>competenţe</w:t>
      </w:r>
      <w:proofErr w:type="spellEnd"/>
      <w:r w:rsidRPr="00312558">
        <w:rPr>
          <w:color w:val="auto"/>
          <w:spacing w:val="-16"/>
          <w:sz w:val="22"/>
          <w:szCs w:val="22"/>
        </w:rPr>
        <w:t xml:space="preserve"> didactice prin programe de formare a </w:t>
      </w:r>
      <w:proofErr w:type="spellStart"/>
      <w:r w:rsidRPr="00312558">
        <w:rPr>
          <w:color w:val="auto"/>
          <w:spacing w:val="-16"/>
          <w:sz w:val="22"/>
          <w:szCs w:val="22"/>
        </w:rPr>
        <w:t>adulţilor</w:t>
      </w:r>
      <w:proofErr w:type="spellEnd"/>
      <w:r w:rsidRPr="00312558">
        <w:rPr>
          <w:color w:val="auto"/>
          <w:spacing w:val="-16"/>
          <w:sz w:val="22"/>
          <w:szCs w:val="22"/>
        </w:rPr>
        <w:t xml:space="preserve"> sau finalizarea cu diplomă a studiilor necesare ori a unui program de conversie profesională postuniversitar în vederea dobândirii unei noi specializări didactice, diferite de specializarea curentă, în ultimii 2 ani </w:t>
      </w:r>
      <w:proofErr w:type="spellStart"/>
      <w:r w:rsidRPr="00312558">
        <w:rPr>
          <w:color w:val="auto"/>
          <w:spacing w:val="-16"/>
          <w:sz w:val="22"/>
          <w:szCs w:val="22"/>
        </w:rPr>
        <w:t>şcolari</w:t>
      </w:r>
      <w:proofErr w:type="spellEnd"/>
      <w:r w:rsidRPr="00312558">
        <w:rPr>
          <w:color w:val="auto"/>
          <w:spacing w:val="-16"/>
          <w:sz w:val="22"/>
          <w:szCs w:val="22"/>
        </w:rPr>
        <w:t xml:space="preserve"> </w:t>
      </w:r>
      <w:proofErr w:type="spellStart"/>
      <w:r w:rsidRPr="00312558">
        <w:rPr>
          <w:color w:val="auto"/>
          <w:spacing w:val="-16"/>
          <w:sz w:val="22"/>
          <w:szCs w:val="22"/>
        </w:rPr>
        <w:t>încheiaţi</w:t>
      </w:r>
      <w:proofErr w:type="spellEnd"/>
      <w:r w:rsidRPr="00312558">
        <w:rPr>
          <w:color w:val="auto"/>
          <w:spacing w:val="-16"/>
          <w:sz w:val="22"/>
          <w:szCs w:val="22"/>
        </w:rPr>
        <w:t xml:space="preserve">, conform prevederilor art. 188 alin. (5)-(8) din Legea               nr. 198/2023, cu modificările </w:t>
      </w:r>
      <w:proofErr w:type="spellStart"/>
      <w:r w:rsidRPr="00312558">
        <w:rPr>
          <w:color w:val="auto"/>
          <w:spacing w:val="-16"/>
          <w:sz w:val="22"/>
          <w:szCs w:val="22"/>
        </w:rPr>
        <w:t>şi</w:t>
      </w:r>
      <w:proofErr w:type="spellEnd"/>
      <w:r w:rsidRPr="00312558">
        <w:rPr>
          <w:color w:val="auto"/>
          <w:spacing w:val="-16"/>
          <w:sz w:val="22"/>
          <w:szCs w:val="22"/>
        </w:rPr>
        <w:t xml:space="preserve"> completările ulterioare. </w:t>
      </w:r>
    </w:p>
    <w:p w14:paraId="4D2EB93B"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(9) În cazuri </w:t>
      </w:r>
      <w:proofErr w:type="spellStart"/>
      <w:r w:rsidRPr="00312558">
        <w:rPr>
          <w:color w:val="auto"/>
          <w:spacing w:val="-16"/>
          <w:sz w:val="22"/>
          <w:szCs w:val="22"/>
        </w:rPr>
        <w:t>excepţionale</w:t>
      </w:r>
      <w:proofErr w:type="spellEnd"/>
      <w:r w:rsidRPr="00312558">
        <w:rPr>
          <w:color w:val="auto"/>
          <w:spacing w:val="-16"/>
          <w:sz w:val="22"/>
          <w:szCs w:val="22"/>
        </w:rPr>
        <w:t xml:space="preserve">, în care atât directorul </w:t>
      </w:r>
      <w:proofErr w:type="spellStart"/>
      <w:r w:rsidRPr="00312558">
        <w:rPr>
          <w:color w:val="auto"/>
          <w:spacing w:val="-16"/>
          <w:sz w:val="22"/>
          <w:szCs w:val="22"/>
        </w:rPr>
        <w:t>unităţii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cât </w:t>
      </w:r>
      <w:proofErr w:type="spellStart"/>
      <w:r w:rsidRPr="00312558">
        <w:rPr>
          <w:color w:val="auto"/>
          <w:spacing w:val="-16"/>
          <w:sz w:val="22"/>
          <w:szCs w:val="22"/>
        </w:rPr>
        <w:t>şi</w:t>
      </w:r>
      <w:proofErr w:type="spellEnd"/>
      <w:r w:rsidRPr="00312558">
        <w:rPr>
          <w:color w:val="auto"/>
          <w:spacing w:val="-16"/>
          <w:sz w:val="22"/>
          <w:szCs w:val="22"/>
        </w:rPr>
        <w:t xml:space="preserve"> toate celelalte cadre didactice care fac parte din consiliul de </w:t>
      </w:r>
      <w:proofErr w:type="spellStart"/>
      <w:r w:rsidRPr="00312558">
        <w:rPr>
          <w:color w:val="auto"/>
          <w:spacing w:val="-16"/>
          <w:sz w:val="22"/>
          <w:szCs w:val="22"/>
        </w:rPr>
        <w:t>administraţie</w:t>
      </w:r>
      <w:proofErr w:type="spellEnd"/>
      <w:r w:rsidRPr="00312558">
        <w:rPr>
          <w:color w:val="auto"/>
          <w:spacing w:val="-16"/>
          <w:sz w:val="22"/>
          <w:szCs w:val="22"/>
        </w:rPr>
        <w:t xml:space="preserve"> al </w:t>
      </w:r>
      <w:proofErr w:type="spellStart"/>
      <w:r w:rsidRPr="00312558">
        <w:rPr>
          <w:color w:val="auto"/>
          <w:spacing w:val="-16"/>
          <w:sz w:val="22"/>
          <w:szCs w:val="22"/>
        </w:rPr>
        <w:t>unităţii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sunt vizați de reducere de activitate, </w:t>
      </w:r>
      <w:proofErr w:type="spellStart"/>
      <w:r w:rsidRPr="00312558">
        <w:rPr>
          <w:color w:val="auto"/>
          <w:spacing w:val="-16"/>
          <w:sz w:val="22"/>
          <w:szCs w:val="22"/>
        </w:rPr>
        <w:t>preşedintele</w:t>
      </w:r>
      <w:proofErr w:type="spellEnd"/>
      <w:r w:rsidRPr="00312558">
        <w:rPr>
          <w:color w:val="auto"/>
          <w:spacing w:val="-16"/>
          <w:sz w:val="22"/>
          <w:szCs w:val="22"/>
        </w:rPr>
        <w:t xml:space="preserve"> comisiei prevăzute la alin. (6) sau alin. (7) este un inspector </w:t>
      </w:r>
      <w:proofErr w:type="spellStart"/>
      <w:r w:rsidRPr="00312558">
        <w:rPr>
          <w:color w:val="auto"/>
          <w:spacing w:val="-16"/>
          <w:sz w:val="22"/>
          <w:szCs w:val="22"/>
        </w:rPr>
        <w:t>şcolar</w:t>
      </w:r>
      <w:proofErr w:type="spellEnd"/>
      <w:r w:rsidRPr="00312558">
        <w:rPr>
          <w:color w:val="auto"/>
          <w:spacing w:val="-16"/>
          <w:sz w:val="22"/>
          <w:szCs w:val="22"/>
        </w:rPr>
        <w:t xml:space="preserve"> din cadrul ISJ/ISMB, numit prin decizie a inspectorului </w:t>
      </w:r>
      <w:proofErr w:type="spellStart"/>
      <w:r w:rsidRPr="00312558">
        <w:rPr>
          <w:color w:val="auto"/>
          <w:spacing w:val="-16"/>
          <w:sz w:val="22"/>
          <w:szCs w:val="22"/>
        </w:rPr>
        <w:t>şcolar</w:t>
      </w:r>
      <w:proofErr w:type="spellEnd"/>
      <w:r w:rsidRPr="00312558">
        <w:rPr>
          <w:color w:val="auto"/>
          <w:spacing w:val="-16"/>
          <w:sz w:val="22"/>
          <w:szCs w:val="22"/>
        </w:rPr>
        <w:t xml:space="preserve"> general al ISJ/ISMB.  </w:t>
      </w:r>
    </w:p>
    <w:p w14:paraId="1484EA3F"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Art. 27 (1) Cadrele didactice care în perioada stabilirii </w:t>
      </w:r>
      <w:proofErr w:type="spellStart"/>
      <w:r w:rsidRPr="00312558">
        <w:rPr>
          <w:color w:val="auto"/>
          <w:spacing w:val="-16"/>
          <w:sz w:val="22"/>
          <w:szCs w:val="22"/>
        </w:rPr>
        <w:t>şi</w:t>
      </w:r>
      <w:proofErr w:type="spellEnd"/>
      <w:r w:rsidRPr="00312558">
        <w:rPr>
          <w:color w:val="auto"/>
          <w:spacing w:val="-16"/>
          <w:sz w:val="22"/>
          <w:szCs w:val="22"/>
        </w:rPr>
        <w:t xml:space="preserve"> </w:t>
      </w:r>
      <w:proofErr w:type="spellStart"/>
      <w:r w:rsidRPr="00312558">
        <w:rPr>
          <w:color w:val="auto"/>
          <w:spacing w:val="-16"/>
          <w:sz w:val="22"/>
          <w:szCs w:val="22"/>
        </w:rPr>
        <w:t>soluţionării</w:t>
      </w:r>
      <w:proofErr w:type="spellEnd"/>
      <w:r w:rsidRPr="00312558">
        <w:rPr>
          <w:color w:val="auto"/>
          <w:spacing w:val="-16"/>
          <w:sz w:val="22"/>
          <w:szCs w:val="22"/>
        </w:rPr>
        <w:t xml:space="preserve"> reducerilor de activitate se încadrează în prevederile art. 184                            alin. (1)-(7) din Legea nr. 198/2023, cu modificările </w:t>
      </w:r>
      <w:proofErr w:type="spellStart"/>
      <w:r w:rsidRPr="00312558">
        <w:rPr>
          <w:color w:val="auto"/>
          <w:spacing w:val="-16"/>
          <w:sz w:val="22"/>
          <w:szCs w:val="22"/>
        </w:rPr>
        <w:t>şi</w:t>
      </w:r>
      <w:proofErr w:type="spellEnd"/>
      <w:r w:rsidRPr="00312558">
        <w:rPr>
          <w:color w:val="auto"/>
          <w:spacing w:val="-16"/>
          <w:sz w:val="22"/>
          <w:szCs w:val="22"/>
        </w:rPr>
        <w:t xml:space="preserve"> completările ulterioare, nu sunt afectate de completarea normei didactice de predare sau de </w:t>
      </w:r>
      <w:r w:rsidRPr="00312558">
        <w:rPr>
          <w:color w:val="auto"/>
          <w:spacing w:val="-16"/>
          <w:sz w:val="22"/>
          <w:szCs w:val="22"/>
        </w:rPr>
        <w:lastRenderedPageBreak/>
        <w:t xml:space="preserve">restrângere de activitate în </w:t>
      </w:r>
      <w:proofErr w:type="spellStart"/>
      <w:r w:rsidRPr="00312558">
        <w:rPr>
          <w:color w:val="auto"/>
          <w:spacing w:val="-16"/>
          <w:sz w:val="22"/>
          <w:szCs w:val="22"/>
        </w:rPr>
        <w:t>situaţia</w:t>
      </w:r>
      <w:proofErr w:type="spellEnd"/>
      <w:r w:rsidRPr="00312558">
        <w:rPr>
          <w:color w:val="auto"/>
          <w:spacing w:val="-16"/>
          <w:sz w:val="22"/>
          <w:szCs w:val="22"/>
        </w:rPr>
        <w:t xml:space="preserve"> în care la </w:t>
      </w:r>
      <w:proofErr w:type="spellStart"/>
      <w:r w:rsidRPr="00312558">
        <w:rPr>
          <w:color w:val="auto"/>
          <w:spacing w:val="-16"/>
          <w:sz w:val="22"/>
          <w:szCs w:val="22"/>
        </w:rPr>
        <w:t>aceeaşi</w:t>
      </w:r>
      <w:proofErr w:type="spellEnd"/>
      <w:r w:rsidRPr="00312558">
        <w:rPr>
          <w:color w:val="auto"/>
          <w:spacing w:val="-16"/>
          <w:sz w:val="22"/>
          <w:szCs w:val="22"/>
        </w:rPr>
        <w:t xml:space="preserve"> catedră sunt mai multe cadre didactice titulare de </w:t>
      </w:r>
      <w:proofErr w:type="spellStart"/>
      <w:r w:rsidRPr="00312558">
        <w:rPr>
          <w:color w:val="auto"/>
          <w:spacing w:val="-16"/>
          <w:sz w:val="22"/>
          <w:szCs w:val="22"/>
        </w:rPr>
        <w:t>aceeaşi</w:t>
      </w:r>
      <w:proofErr w:type="spellEnd"/>
      <w:r w:rsidRPr="00312558">
        <w:rPr>
          <w:color w:val="auto"/>
          <w:spacing w:val="-16"/>
          <w:sz w:val="22"/>
          <w:szCs w:val="22"/>
        </w:rPr>
        <w:t xml:space="preserve"> specialitate, decât la solicitarea scrisă/cu acordul persoanelor în cauză, exceptând </w:t>
      </w:r>
      <w:proofErr w:type="spellStart"/>
      <w:r w:rsidRPr="00312558">
        <w:rPr>
          <w:color w:val="auto"/>
          <w:spacing w:val="-16"/>
          <w:sz w:val="22"/>
          <w:szCs w:val="22"/>
        </w:rPr>
        <w:t>situaţia</w:t>
      </w:r>
      <w:proofErr w:type="spellEnd"/>
      <w:r w:rsidRPr="00312558">
        <w:rPr>
          <w:color w:val="auto"/>
          <w:spacing w:val="-16"/>
          <w:sz w:val="22"/>
          <w:szCs w:val="22"/>
        </w:rPr>
        <w:t xml:space="preserve"> prevăzută la art. 30 alin. (2) lit. e). </w:t>
      </w:r>
    </w:p>
    <w:p w14:paraId="4A1B363F"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(2) Personalul didactic de predare titular aflat sub </w:t>
      </w:r>
      <w:proofErr w:type="spellStart"/>
      <w:r w:rsidRPr="00312558">
        <w:rPr>
          <w:color w:val="auto"/>
          <w:spacing w:val="-16"/>
          <w:sz w:val="22"/>
          <w:szCs w:val="22"/>
        </w:rPr>
        <w:t>incidenţa</w:t>
      </w:r>
      <w:proofErr w:type="spellEnd"/>
      <w:r w:rsidRPr="00312558">
        <w:rPr>
          <w:color w:val="auto"/>
          <w:spacing w:val="-16"/>
          <w:sz w:val="22"/>
          <w:szCs w:val="22"/>
        </w:rPr>
        <w:t xml:space="preserve"> prevederilor din Contractul colectiv de muncă aplicabil privind </w:t>
      </w:r>
      <w:proofErr w:type="spellStart"/>
      <w:r w:rsidRPr="00312558">
        <w:rPr>
          <w:color w:val="auto"/>
          <w:spacing w:val="-16"/>
          <w:sz w:val="22"/>
          <w:szCs w:val="22"/>
        </w:rPr>
        <w:t>situaţiile</w:t>
      </w:r>
      <w:proofErr w:type="spellEnd"/>
      <w:r w:rsidRPr="00312558">
        <w:rPr>
          <w:color w:val="auto"/>
          <w:spacing w:val="-16"/>
          <w:sz w:val="22"/>
          <w:szCs w:val="22"/>
        </w:rPr>
        <w:t xml:space="preserve"> în care cadrele didactice nu fac obiectul restrângerii de activitate nu este afectat de restrângere de activitate, dacă la </w:t>
      </w:r>
      <w:proofErr w:type="spellStart"/>
      <w:r w:rsidRPr="00312558">
        <w:rPr>
          <w:color w:val="auto"/>
          <w:spacing w:val="-16"/>
          <w:sz w:val="22"/>
          <w:szCs w:val="22"/>
        </w:rPr>
        <w:t>aceeaşi</w:t>
      </w:r>
      <w:proofErr w:type="spellEnd"/>
      <w:r w:rsidRPr="00312558">
        <w:rPr>
          <w:color w:val="auto"/>
          <w:spacing w:val="-16"/>
          <w:sz w:val="22"/>
          <w:szCs w:val="22"/>
        </w:rPr>
        <w:t xml:space="preserve"> catedră sunt mai multe cadre didactice titulare de </w:t>
      </w:r>
      <w:proofErr w:type="spellStart"/>
      <w:r w:rsidRPr="00312558">
        <w:rPr>
          <w:color w:val="auto"/>
          <w:spacing w:val="-16"/>
          <w:sz w:val="22"/>
          <w:szCs w:val="22"/>
        </w:rPr>
        <w:t>aceeaşi</w:t>
      </w:r>
      <w:proofErr w:type="spellEnd"/>
      <w:r w:rsidRPr="00312558">
        <w:rPr>
          <w:color w:val="auto"/>
          <w:spacing w:val="-16"/>
          <w:sz w:val="22"/>
          <w:szCs w:val="22"/>
        </w:rPr>
        <w:t xml:space="preserve"> specialitate, decât la solicitarea scrisă/cu acordul persoanelor în cauză, exceptând </w:t>
      </w:r>
      <w:proofErr w:type="spellStart"/>
      <w:r w:rsidRPr="00312558">
        <w:rPr>
          <w:color w:val="auto"/>
          <w:spacing w:val="-16"/>
          <w:sz w:val="22"/>
          <w:szCs w:val="22"/>
        </w:rPr>
        <w:t>situaţia</w:t>
      </w:r>
      <w:proofErr w:type="spellEnd"/>
      <w:r w:rsidRPr="00312558">
        <w:rPr>
          <w:color w:val="auto"/>
          <w:spacing w:val="-16"/>
          <w:sz w:val="22"/>
          <w:szCs w:val="22"/>
        </w:rPr>
        <w:t xml:space="preserve"> prevăzută la art. 30 alin. (2)     lit. e). </w:t>
      </w:r>
    </w:p>
    <w:p w14:paraId="10FCF40B" w14:textId="77777777" w:rsidR="00D1225C" w:rsidRPr="00312558" w:rsidRDefault="00D1225C" w:rsidP="00D1225C">
      <w:pPr>
        <w:pStyle w:val="Default"/>
        <w:ind w:firstLine="567"/>
        <w:jc w:val="both"/>
        <w:rPr>
          <w:color w:val="auto"/>
          <w:spacing w:val="-16"/>
          <w:sz w:val="22"/>
          <w:szCs w:val="22"/>
        </w:rPr>
      </w:pPr>
      <w:bookmarkStart w:id="2" w:name="_Hlk150070144"/>
      <w:r w:rsidRPr="00312558">
        <w:rPr>
          <w:color w:val="auto"/>
          <w:spacing w:val="-16"/>
          <w:sz w:val="22"/>
          <w:szCs w:val="22"/>
        </w:rPr>
        <w:t xml:space="preserve">(3) De prevederile alin. (1) nu beneficiază personalul căruia i s-au delegat atribuții de conducere sau de îndrumare </w:t>
      </w:r>
      <w:proofErr w:type="spellStart"/>
      <w:r w:rsidRPr="00312558">
        <w:rPr>
          <w:color w:val="auto"/>
          <w:spacing w:val="-16"/>
          <w:sz w:val="22"/>
          <w:szCs w:val="22"/>
        </w:rPr>
        <w:t>şi</w:t>
      </w:r>
      <w:proofErr w:type="spellEnd"/>
      <w:r w:rsidRPr="00312558">
        <w:rPr>
          <w:color w:val="auto"/>
          <w:spacing w:val="-16"/>
          <w:sz w:val="22"/>
          <w:szCs w:val="22"/>
        </w:rPr>
        <w:t xml:space="preserve"> control, precum și personalul numit în </w:t>
      </w:r>
      <w:proofErr w:type="spellStart"/>
      <w:r w:rsidRPr="00312558">
        <w:rPr>
          <w:color w:val="auto"/>
          <w:spacing w:val="-16"/>
          <w:sz w:val="22"/>
          <w:szCs w:val="22"/>
        </w:rPr>
        <w:t>funcţii</w:t>
      </w:r>
      <w:proofErr w:type="spellEnd"/>
      <w:r w:rsidRPr="00312558">
        <w:rPr>
          <w:color w:val="auto"/>
          <w:spacing w:val="-16"/>
          <w:sz w:val="22"/>
          <w:szCs w:val="22"/>
        </w:rPr>
        <w:t xml:space="preserve"> de conducere, îndrumare </w:t>
      </w:r>
      <w:proofErr w:type="spellStart"/>
      <w:r w:rsidRPr="00312558">
        <w:rPr>
          <w:color w:val="auto"/>
          <w:spacing w:val="-16"/>
          <w:sz w:val="22"/>
          <w:szCs w:val="22"/>
        </w:rPr>
        <w:t>şi</w:t>
      </w:r>
      <w:proofErr w:type="spellEnd"/>
      <w:r w:rsidRPr="00312558">
        <w:rPr>
          <w:color w:val="auto"/>
          <w:spacing w:val="-16"/>
          <w:sz w:val="22"/>
          <w:szCs w:val="22"/>
        </w:rPr>
        <w:t xml:space="preserve"> control prin </w:t>
      </w:r>
      <w:proofErr w:type="spellStart"/>
      <w:r w:rsidRPr="00312558">
        <w:rPr>
          <w:color w:val="auto"/>
          <w:spacing w:val="-16"/>
          <w:sz w:val="22"/>
          <w:szCs w:val="22"/>
        </w:rPr>
        <w:t>detaşare</w:t>
      </w:r>
      <w:proofErr w:type="spellEnd"/>
      <w:r w:rsidRPr="00312558">
        <w:rPr>
          <w:color w:val="auto"/>
          <w:spacing w:val="-16"/>
          <w:sz w:val="22"/>
          <w:szCs w:val="22"/>
        </w:rPr>
        <w:t xml:space="preserve"> în interesul </w:t>
      </w:r>
      <w:proofErr w:type="spellStart"/>
      <w:r w:rsidRPr="00312558">
        <w:rPr>
          <w:color w:val="auto"/>
          <w:spacing w:val="-16"/>
          <w:sz w:val="22"/>
          <w:szCs w:val="22"/>
        </w:rPr>
        <w:t>învăţământului</w:t>
      </w:r>
      <w:proofErr w:type="spellEnd"/>
      <w:r w:rsidRPr="00312558">
        <w:rPr>
          <w:color w:val="auto"/>
          <w:spacing w:val="-16"/>
          <w:sz w:val="22"/>
          <w:szCs w:val="22"/>
        </w:rPr>
        <w:t xml:space="preserve">, până la organizarea concursului, dar nu mai târziu de </w:t>
      </w:r>
      <w:proofErr w:type="spellStart"/>
      <w:r w:rsidRPr="00312558">
        <w:rPr>
          <w:color w:val="auto"/>
          <w:spacing w:val="-16"/>
          <w:sz w:val="22"/>
          <w:szCs w:val="22"/>
        </w:rPr>
        <w:t>sfârşitul</w:t>
      </w:r>
      <w:proofErr w:type="spellEnd"/>
      <w:r w:rsidRPr="00312558">
        <w:rPr>
          <w:color w:val="auto"/>
          <w:spacing w:val="-16"/>
          <w:sz w:val="22"/>
          <w:szCs w:val="22"/>
        </w:rPr>
        <w:t xml:space="preserve"> anului </w:t>
      </w:r>
      <w:proofErr w:type="spellStart"/>
      <w:r w:rsidRPr="00312558">
        <w:rPr>
          <w:color w:val="auto"/>
          <w:spacing w:val="-16"/>
          <w:sz w:val="22"/>
          <w:szCs w:val="22"/>
        </w:rPr>
        <w:t>şcolar</w:t>
      </w:r>
      <w:proofErr w:type="spellEnd"/>
      <w:r w:rsidRPr="00312558">
        <w:rPr>
          <w:color w:val="auto"/>
          <w:spacing w:val="-16"/>
          <w:sz w:val="22"/>
          <w:szCs w:val="22"/>
        </w:rPr>
        <w:t xml:space="preserve"> în curs. </w:t>
      </w:r>
    </w:p>
    <w:bookmarkEnd w:id="2"/>
    <w:p w14:paraId="532B05B7"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(4) În </w:t>
      </w:r>
      <w:proofErr w:type="spellStart"/>
      <w:r w:rsidRPr="00312558">
        <w:rPr>
          <w:color w:val="auto"/>
          <w:spacing w:val="-16"/>
          <w:sz w:val="22"/>
          <w:szCs w:val="22"/>
        </w:rPr>
        <w:t>situaţia</w:t>
      </w:r>
      <w:proofErr w:type="spellEnd"/>
      <w:r w:rsidRPr="00312558">
        <w:rPr>
          <w:color w:val="auto"/>
          <w:spacing w:val="-16"/>
          <w:sz w:val="22"/>
          <w:szCs w:val="22"/>
        </w:rPr>
        <w:t xml:space="preserve"> în care într-o unitate de </w:t>
      </w:r>
      <w:proofErr w:type="spellStart"/>
      <w:r w:rsidRPr="00312558">
        <w:rPr>
          <w:color w:val="auto"/>
          <w:spacing w:val="-16"/>
          <w:sz w:val="22"/>
          <w:szCs w:val="22"/>
        </w:rPr>
        <w:t>învăţământ</w:t>
      </w:r>
      <w:proofErr w:type="spellEnd"/>
      <w:r w:rsidRPr="00312558">
        <w:rPr>
          <w:color w:val="auto"/>
          <w:spacing w:val="-16"/>
          <w:sz w:val="22"/>
          <w:szCs w:val="22"/>
        </w:rPr>
        <w:t xml:space="preserve">, la o anumită disciplină, reducerea de activitate vizează doar două cadre didactice, dintre care una se încadrează în prevederile art. 184 alin. (1)-(7) din Legea nr. 198/2023, cu modificările </w:t>
      </w:r>
      <w:proofErr w:type="spellStart"/>
      <w:r w:rsidRPr="00312558">
        <w:rPr>
          <w:color w:val="auto"/>
          <w:spacing w:val="-16"/>
          <w:sz w:val="22"/>
          <w:szCs w:val="22"/>
        </w:rPr>
        <w:t>şi</w:t>
      </w:r>
      <w:proofErr w:type="spellEnd"/>
      <w:r w:rsidRPr="00312558">
        <w:rPr>
          <w:color w:val="auto"/>
          <w:spacing w:val="-16"/>
          <w:sz w:val="22"/>
          <w:szCs w:val="22"/>
        </w:rPr>
        <w:t xml:space="preserve"> completările ulterioare, </w:t>
      </w:r>
      <w:proofErr w:type="spellStart"/>
      <w:r w:rsidRPr="00312558">
        <w:rPr>
          <w:color w:val="auto"/>
          <w:spacing w:val="-16"/>
          <w:sz w:val="22"/>
          <w:szCs w:val="22"/>
        </w:rPr>
        <w:t>şi</w:t>
      </w:r>
      <w:proofErr w:type="spellEnd"/>
      <w:r w:rsidRPr="00312558">
        <w:rPr>
          <w:color w:val="auto"/>
          <w:spacing w:val="-16"/>
          <w:sz w:val="22"/>
          <w:szCs w:val="22"/>
        </w:rPr>
        <w:t xml:space="preserve"> nu și-a dat acordul în vederea participării la evaluare, celălalt cadru didactic poate rămâne, la cerere, </w:t>
      </w:r>
      <w:proofErr w:type="spellStart"/>
      <w:r w:rsidRPr="00312558">
        <w:rPr>
          <w:color w:val="auto"/>
          <w:spacing w:val="-16"/>
          <w:sz w:val="22"/>
          <w:szCs w:val="22"/>
        </w:rPr>
        <w:t>detaşat</w:t>
      </w:r>
      <w:proofErr w:type="spellEnd"/>
      <w:r w:rsidRPr="00312558">
        <w:rPr>
          <w:color w:val="auto"/>
          <w:spacing w:val="-16"/>
          <w:sz w:val="22"/>
          <w:szCs w:val="22"/>
        </w:rPr>
        <w:t xml:space="preserve"> în interesul </w:t>
      </w:r>
      <w:proofErr w:type="spellStart"/>
      <w:r w:rsidRPr="00312558">
        <w:rPr>
          <w:color w:val="auto"/>
          <w:spacing w:val="-16"/>
          <w:sz w:val="22"/>
          <w:szCs w:val="22"/>
        </w:rPr>
        <w:t>învăţământului</w:t>
      </w:r>
      <w:proofErr w:type="spellEnd"/>
      <w:r w:rsidRPr="00312558">
        <w:rPr>
          <w:color w:val="auto"/>
          <w:spacing w:val="-16"/>
          <w:sz w:val="22"/>
          <w:szCs w:val="22"/>
        </w:rPr>
        <w:t xml:space="preserve"> pe postul/catedra rezervat(ă) a cadrului didactic care beneficiază de rezervare, urmând ca evaluarea obiectivă să se realizeze după revenirea cadrului didactic respectiv la post/catedră. </w:t>
      </w:r>
    </w:p>
    <w:p w14:paraId="34870E67"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(5) În </w:t>
      </w:r>
      <w:proofErr w:type="spellStart"/>
      <w:r w:rsidRPr="00312558">
        <w:rPr>
          <w:color w:val="auto"/>
          <w:spacing w:val="-16"/>
          <w:sz w:val="22"/>
          <w:szCs w:val="22"/>
        </w:rPr>
        <w:t>situaţia</w:t>
      </w:r>
      <w:proofErr w:type="spellEnd"/>
      <w:r w:rsidRPr="00312558">
        <w:rPr>
          <w:color w:val="auto"/>
          <w:spacing w:val="-16"/>
          <w:sz w:val="22"/>
          <w:szCs w:val="22"/>
        </w:rPr>
        <w:t xml:space="preserve"> reducerii de activitate la nivelul unei </w:t>
      </w:r>
      <w:proofErr w:type="spellStart"/>
      <w:r w:rsidRPr="00312558">
        <w:rPr>
          <w:color w:val="auto"/>
          <w:spacing w:val="-16"/>
          <w:sz w:val="22"/>
          <w:szCs w:val="22"/>
        </w:rPr>
        <w:t>unităţi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dacă</w:t>
      </w:r>
      <w:r w:rsidRPr="00312558">
        <w:rPr>
          <w:rFonts w:eastAsia="Times New Roman"/>
          <w:color w:val="auto"/>
          <w:spacing w:val="-16"/>
          <w:sz w:val="22"/>
          <w:szCs w:val="22"/>
          <w:lang w:eastAsia="ro-RO"/>
        </w:rPr>
        <w:t xml:space="preserve"> un cadru didactic titular, </w:t>
      </w:r>
      <w:r w:rsidRPr="00312558">
        <w:rPr>
          <w:color w:val="auto"/>
          <w:spacing w:val="-16"/>
          <w:sz w:val="22"/>
          <w:szCs w:val="22"/>
        </w:rPr>
        <w:t xml:space="preserve">care nu beneficiază de prevederile alin. (1), refuză să participe la evaluarea </w:t>
      </w:r>
      <w:proofErr w:type="spellStart"/>
      <w:r w:rsidRPr="00312558">
        <w:rPr>
          <w:color w:val="auto"/>
          <w:spacing w:val="-16"/>
          <w:sz w:val="22"/>
          <w:szCs w:val="22"/>
        </w:rPr>
        <w:t>activităţii</w:t>
      </w:r>
      <w:proofErr w:type="spellEnd"/>
      <w:r w:rsidRPr="00312558">
        <w:rPr>
          <w:color w:val="auto"/>
          <w:spacing w:val="-16"/>
          <w:sz w:val="22"/>
          <w:szCs w:val="22"/>
        </w:rPr>
        <w:t xml:space="preserve"> stabilită în consiliul de </w:t>
      </w:r>
      <w:proofErr w:type="spellStart"/>
      <w:r w:rsidRPr="00312558">
        <w:rPr>
          <w:color w:val="auto"/>
          <w:spacing w:val="-16"/>
          <w:sz w:val="22"/>
          <w:szCs w:val="22"/>
        </w:rPr>
        <w:t>administraţie</w:t>
      </w:r>
      <w:proofErr w:type="spellEnd"/>
      <w:r w:rsidRPr="00312558">
        <w:rPr>
          <w:color w:val="auto"/>
          <w:spacing w:val="-16"/>
          <w:sz w:val="22"/>
          <w:szCs w:val="22"/>
        </w:rPr>
        <w:t xml:space="preserve"> al </w:t>
      </w:r>
      <w:proofErr w:type="spellStart"/>
      <w:r w:rsidRPr="00312558">
        <w:rPr>
          <w:color w:val="auto"/>
          <w:spacing w:val="-16"/>
          <w:sz w:val="22"/>
          <w:szCs w:val="22"/>
        </w:rPr>
        <w:t>unităţii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atunci, în vederea desemnării cadrului didactic aflat în reducere de activitate conform prevederilor art. 26, se procedează după cum urmează:</w:t>
      </w:r>
    </w:p>
    <w:p w14:paraId="3C4065DA"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a) comisia de organizare a concursului îi atribuie acestuia, din oficiu, media 1 (unu), în situația în care desemnarea cadrului didactic aflat în reducere de activitate se realizează prin concurs;</w:t>
      </w:r>
    </w:p>
    <w:p w14:paraId="0D902D45"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b) comisia prevăzută la art. 26 alin. (7) stabilește, în perioada evaluării, pentru respectivul cadru didactic, punctajul conform criteriilor prevăzute în anexa nr. 2, în baza documentelor existente în unitatea de </w:t>
      </w:r>
      <w:proofErr w:type="spellStart"/>
      <w:r w:rsidRPr="00312558">
        <w:rPr>
          <w:color w:val="auto"/>
          <w:spacing w:val="-16"/>
          <w:sz w:val="22"/>
          <w:szCs w:val="22"/>
        </w:rPr>
        <w:t>învăţământ</w:t>
      </w:r>
      <w:proofErr w:type="spellEnd"/>
      <w:r w:rsidRPr="00312558">
        <w:rPr>
          <w:color w:val="auto"/>
          <w:spacing w:val="-16"/>
          <w:sz w:val="22"/>
          <w:szCs w:val="22"/>
        </w:rPr>
        <w:t>, în situația în care desemnarea cadrului didactic aflat în reducere de activitate se realizează prin evaluare obiectivă.</w:t>
      </w:r>
    </w:p>
    <w:p w14:paraId="6F257812"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(6) Cadrele didactice titulare/debutante prevăzute la art. 24 alin. (4) </w:t>
      </w:r>
      <w:proofErr w:type="spellStart"/>
      <w:r w:rsidRPr="00312558">
        <w:rPr>
          <w:color w:val="auto"/>
          <w:spacing w:val="-16"/>
          <w:sz w:val="22"/>
          <w:szCs w:val="22"/>
        </w:rPr>
        <w:t>şi</w:t>
      </w:r>
      <w:proofErr w:type="spellEnd"/>
      <w:r w:rsidRPr="00312558">
        <w:rPr>
          <w:color w:val="auto"/>
          <w:spacing w:val="-16"/>
          <w:sz w:val="22"/>
          <w:szCs w:val="22"/>
        </w:rPr>
        <w:t xml:space="preserve"> (6) desemnate pentru completarea normei didactice de predare pot solicita, la cerere, în perioada de constituire a posturilor didactice/catedrelor </w:t>
      </w:r>
      <w:proofErr w:type="spellStart"/>
      <w:r w:rsidRPr="00312558">
        <w:rPr>
          <w:color w:val="auto"/>
          <w:spacing w:val="-16"/>
          <w:sz w:val="22"/>
          <w:szCs w:val="22"/>
        </w:rPr>
        <w:t>şi</w:t>
      </w:r>
      <w:proofErr w:type="spellEnd"/>
      <w:r w:rsidRPr="00312558">
        <w:rPr>
          <w:color w:val="auto"/>
          <w:spacing w:val="-16"/>
          <w:sz w:val="22"/>
          <w:szCs w:val="22"/>
        </w:rPr>
        <w:t xml:space="preserve"> de încadrare a personalului didactic de predare, completarea normei didactice de predare la nivelul </w:t>
      </w:r>
      <w:proofErr w:type="spellStart"/>
      <w:r w:rsidRPr="00312558">
        <w:rPr>
          <w:color w:val="auto"/>
          <w:spacing w:val="-16"/>
          <w:sz w:val="22"/>
          <w:szCs w:val="22"/>
        </w:rPr>
        <w:t>unităţilor</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w:t>
      </w:r>
      <w:proofErr w:type="spellStart"/>
      <w:r w:rsidRPr="00312558">
        <w:rPr>
          <w:color w:val="auto"/>
          <w:spacing w:val="-16"/>
          <w:sz w:val="22"/>
          <w:szCs w:val="22"/>
        </w:rPr>
        <w:t>consorţiilor</w:t>
      </w:r>
      <w:proofErr w:type="spellEnd"/>
      <w:r w:rsidRPr="00312558">
        <w:rPr>
          <w:color w:val="auto"/>
          <w:spacing w:val="-16"/>
          <w:sz w:val="22"/>
          <w:szCs w:val="22"/>
        </w:rPr>
        <w:t xml:space="preserve">, după cum urmează: </w:t>
      </w:r>
    </w:p>
    <w:p w14:paraId="0B7C39BC"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a) cu ore în specialitate vacante/rezervate, din disciplinele prevăzute în documentul de numire/transfer/repartizare pe post/catedră existente la o altă unitate de </w:t>
      </w:r>
      <w:proofErr w:type="spellStart"/>
      <w:r w:rsidRPr="00312558">
        <w:rPr>
          <w:color w:val="auto"/>
          <w:spacing w:val="-16"/>
          <w:sz w:val="22"/>
          <w:szCs w:val="22"/>
        </w:rPr>
        <w:t>învăţământ</w:t>
      </w:r>
      <w:proofErr w:type="spellEnd"/>
      <w:r w:rsidRPr="00312558">
        <w:rPr>
          <w:color w:val="auto"/>
          <w:spacing w:val="-16"/>
          <w:sz w:val="22"/>
          <w:szCs w:val="22"/>
        </w:rPr>
        <w:t xml:space="preserve"> care face parte din </w:t>
      </w:r>
      <w:proofErr w:type="spellStart"/>
      <w:r w:rsidRPr="00312558">
        <w:rPr>
          <w:color w:val="auto"/>
          <w:spacing w:val="-16"/>
          <w:sz w:val="22"/>
          <w:szCs w:val="22"/>
        </w:rPr>
        <w:t>acelaşi</w:t>
      </w:r>
      <w:proofErr w:type="spellEnd"/>
      <w:r w:rsidRPr="00312558">
        <w:rPr>
          <w:color w:val="auto"/>
          <w:spacing w:val="-16"/>
          <w:sz w:val="22"/>
          <w:szCs w:val="22"/>
        </w:rPr>
        <w:t xml:space="preserve"> consorțiu cu unitatea de </w:t>
      </w:r>
      <w:proofErr w:type="spellStart"/>
      <w:r w:rsidRPr="00312558">
        <w:rPr>
          <w:color w:val="auto"/>
          <w:spacing w:val="-16"/>
          <w:sz w:val="22"/>
          <w:szCs w:val="22"/>
        </w:rPr>
        <w:t>învăţământ</w:t>
      </w:r>
      <w:proofErr w:type="spellEnd"/>
      <w:r w:rsidRPr="00312558">
        <w:rPr>
          <w:color w:val="auto"/>
          <w:spacing w:val="-16"/>
          <w:sz w:val="22"/>
          <w:szCs w:val="22"/>
        </w:rPr>
        <w:t xml:space="preserve"> în care sunt titulare/angajate; </w:t>
      </w:r>
    </w:p>
    <w:p w14:paraId="37BFAA0E"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b) cu ore în specialitate vacante/rezervate existente la altă/alte discipline în unitatea/</w:t>
      </w:r>
      <w:proofErr w:type="spellStart"/>
      <w:r w:rsidRPr="00312558">
        <w:rPr>
          <w:color w:val="auto"/>
          <w:spacing w:val="-16"/>
          <w:sz w:val="22"/>
          <w:szCs w:val="22"/>
        </w:rPr>
        <w:t>unităţile</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în care sunt titulare/angajate sau la nivelul </w:t>
      </w:r>
      <w:proofErr w:type="spellStart"/>
      <w:r w:rsidRPr="00312558">
        <w:rPr>
          <w:color w:val="auto"/>
          <w:spacing w:val="-16"/>
          <w:sz w:val="22"/>
          <w:szCs w:val="22"/>
        </w:rPr>
        <w:t>consorţiului</w:t>
      </w:r>
      <w:proofErr w:type="spellEnd"/>
      <w:r w:rsidRPr="00312558">
        <w:rPr>
          <w:color w:val="auto"/>
          <w:spacing w:val="-16"/>
          <w:sz w:val="22"/>
          <w:szCs w:val="22"/>
        </w:rPr>
        <w:t xml:space="preserve">, pe care cadrele didactice au dreptul să le predea conform studiilor finalizate cu diplomă, în </w:t>
      </w:r>
      <w:proofErr w:type="spellStart"/>
      <w:r w:rsidRPr="00312558">
        <w:rPr>
          <w:color w:val="auto"/>
          <w:spacing w:val="-16"/>
          <w:sz w:val="22"/>
          <w:szCs w:val="22"/>
        </w:rPr>
        <w:t>concordanţă</w:t>
      </w:r>
      <w:proofErr w:type="spellEnd"/>
      <w:r w:rsidRPr="00312558">
        <w:rPr>
          <w:color w:val="auto"/>
          <w:spacing w:val="-16"/>
          <w:sz w:val="22"/>
          <w:szCs w:val="22"/>
        </w:rPr>
        <w:t xml:space="preserve"> cu prevederile prezentei Metodologii </w:t>
      </w:r>
      <w:proofErr w:type="spellStart"/>
      <w:r w:rsidRPr="00312558">
        <w:rPr>
          <w:color w:val="auto"/>
          <w:spacing w:val="-16"/>
          <w:sz w:val="22"/>
          <w:szCs w:val="22"/>
        </w:rPr>
        <w:t>şi</w:t>
      </w:r>
      <w:proofErr w:type="spellEnd"/>
      <w:r w:rsidRPr="00312558">
        <w:rPr>
          <w:color w:val="auto"/>
          <w:spacing w:val="-16"/>
          <w:sz w:val="22"/>
          <w:szCs w:val="22"/>
        </w:rPr>
        <w:t xml:space="preserve"> prevederile Centralizatorului;  </w:t>
      </w:r>
    </w:p>
    <w:p w14:paraId="4EEB9CDF"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c) cu alte ore vacante/rezervate existente la altă/alte discipline în unitatea/</w:t>
      </w:r>
      <w:proofErr w:type="spellStart"/>
      <w:r w:rsidRPr="00312558">
        <w:rPr>
          <w:color w:val="auto"/>
          <w:spacing w:val="-16"/>
          <w:sz w:val="22"/>
          <w:szCs w:val="22"/>
        </w:rPr>
        <w:t>unităţile</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în care sunt titulare/angajate sau la nivelul </w:t>
      </w:r>
      <w:proofErr w:type="spellStart"/>
      <w:r w:rsidRPr="00312558">
        <w:rPr>
          <w:color w:val="auto"/>
          <w:spacing w:val="-16"/>
          <w:sz w:val="22"/>
          <w:szCs w:val="22"/>
        </w:rPr>
        <w:t>consorţiului</w:t>
      </w:r>
      <w:proofErr w:type="spellEnd"/>
      <w:r w:rsidRPr="00312558">
        <w:rPr>
          <w:color w:val="auto"/>
          <w:spacing w:val="-16"/>
          <w:sz w:val="22"/>
          <w:szCs w:val="22"/>
        </w:rPr>
        <w:t xml:space="preserve">, din </w:t>
      </w:r>
      <w:proofErr w:type="spellStart"/>
      <w:r w:rsidRPr="00312558">
        <w:rPr>
          <w:color w:val="auto"/>
          <w:spacing w:val="-16"/>
          <w:sz w:val="22"/>
          <w:szCs w:val="22"/>
        </w:rPr>
        <w:t>aceeaşi</w:t>
      </w:r>
      <w:proofErr w:type="spellEnd"/>
      <w:r w:rsidRPr="00312558">
        <w:rPr>
          <w:color w:val="auto"/>
          <w:spacing w:val="-16"/>
          <w:sz w:val="22"/>
          <w:szCs w:val="22"/>
        </w:rPr>
        <w:t xml:space="preserve"> arie curriculară, altele decât cele corespunzătoare specializării/specializărilor de pe diplomă/diplome, cuprinse în                 planurile-cadru de </w:t>
      </w:r>
      <w:proofErr w:type="spellStart"/>
      <w:r w:rsidRPr="00312558">
        <w:rPr>
          <w:color w:val="auto"/>
          <w:spacing w:val="-16"/>
          <w:sz w:val="22"/>
          <w:szCs w:val="22"/>
        </w:rPr>
        <w:t>învăţământ</w:t>
      </w:r>
      <w:proofErr w:type="spellEnd"/>
      <w:r w:rsidRPr="00312558">
        <w:rPr>
          <w:color w:val="auto"/>
          <w:spacing w:val="-16"/>
          <w:sz w:val="22"/>
          <w:szCs w:val="22"/>
        </w:rPr>
        <w:t xml:space="preserve">, până la 1/3 de normă, cu </w:t>
      </w:r>
      <w:proofErr w:type="spellStart"/>
      <w:r w:rsidRPr="00312558">
        <w:rPr>
          <w:color w:val="auto"/>
          <w:spacing w:val="-16"/>
          <w:sz w:val="22"/>
          <w:szCs w:val="22"/>
        </w:rPr>
        <w:t>menţinerea</w:t>
      </w:r>
      <w:proofErr w:type="spellEnd"/>
      <w:r w:rsidRPr="00312558">
        <w:rPr>
          <w:color w:val="auto"/>
          <w:spacing w:val="-16"/>
          <w:sz w:val="22"/>
          <w:szCs w:val="22"/>
        </w:rPr>
        <w:t xml:space="preserve"> drepturilor salariale, în </w:t>
      </w:r>
      <w:proofErr w:type="spellStart"/>
      <w:r w:rsidRPr="00312558">
        <w:rPr>
          <w:color w:val="auto"/>
          <w:spacing w:val="-16"/>
          <w:sz w:val="22"/>
          <w:szCs w:val="22"/>
        </w:rPr>
        <w:t>învăţământul</w:t>
      </w:r>
      <w:proofErr w:type="spellEnd"/>
      <w:r w:rsidRPr="00312558">
        <w:rPr>
          <w:color w:val="auto"/>
          <w:spacing w:val="-16"/>
          <w:sz w:val="22"/>
          <w:szCs w:val="22"/>
        </w:rPr>
        <w:t xml:space="preserve"> gimnazial din mediul urban, conform               art. 208 alin. (2) </w:t>
      </w:r>
      <w:proofErr w:type="spellStart"/>
      <w:r w:rsidRPr="00312558">
        <w:rPr>
          <w:color w:val="auto"/>
          <w:spacing w:val="-16"/>
          <w:sz w:val="22"/>
          <w:szCs w:val="22"/>
        </w:rPr>
        <w:t>şi</w:t>
      </w:r>
      <w:proofErr w:type="spellEnd"/>
      <w:r w:rsidRPr="00312558">
        <w:rPr>
          <w:color w:val="auto"/>
          <w:spacing w:val="-16"/>
          <w:sz w:val="22"/>
          <w:szCs w:val="22"/>
        </w:rPr>
        <w:t xml:space="preserve"> alin. (9) din Legea nr. 198/2023, cu modificările </w:t>
      </w:r>
      <w:proofErr w:type="spellStart"/>
      <w:r w:rsidRPr="00312558">
        <w:rPr>
          <w:color w:val="auto"/>
          <w:spacing w:val="-16"/>
          <w:sz w:val="22"/>
          <w:szCs w:val="22"/>
        </w:rPr>
        <w:t>şi</w:t>
      </w:r>
      <w:proofErr w:type="spellEnd"/>
      <w:r w:rsidRPr="00312558">
        <w:rPr>
          <w:color w:val="auto"/>
          <w:spacing w:val="-16"/>
          <w:sz w:val="22"/>
          <w:szCs w:val="22"/>
        </w:rPr>
        <w:t xml:space="preserve"> completările ulterioare;  </w:t>
      </w:r>
    </w:p>
    <w:p w14:paraId="3FEE0349"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d) cu alte ore vacante/rezervate existente la altă/alte discipline în unitatea/</w:t>
      </w:r>
      <w:proofErr w:type="spellStart"/>
      <w:r w:rsidRPr="00312558">
        <w:rPr>
          <w:color w:val="auto"/>
          <w:spacing w:val="-16"/>
          <w:sz w:val="22"/>
          <w:szCs w:val="22"/>
        </w:rPr>
        <w:t>unităţile</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în care sunt titulare/angajate sau la nivelul </w:t>
      </w:r>
      <w:proofErr w:type="spellStart"/>
      <w:r w:rsidRPr="00312558">
        <w:rPr>
          <w:color w:val="auto"/>
          <w:spacing w:val="-16"/>
          <w:sz w:val="22"/>
          <w:szCs w:val="22"/>
        </w:rPr>
        <w:t>consorţiului</w:t>
      </w:r>
      <w:proofErr w:type="spellEnd"/>
      <w:r w:rsidRPr="00312558">
        <w:rPr>
          <w:color w:val="auto"/>
          <w:spacing w:val="-16"/>
          <w:sz w:val="22"/>
          <w:szCs w:val="22"/>
        </w:rPr>
        <w:t xml:space="preserve">, din </w:t>
      </w:r>
      <w:proofErr w:type="spellStart"/>
      <w:r w:rsidRPr="00312558">
        <w:rPr>
          <w:color w:val="auto"/>
          <w:spacing w:val="-16"/>
          <w:sz w:val="22"/>
          <w:szCs w:val="22"/>
        </w:rPr>
        <w:t>aceeaşi</w:t>
      </w:r>
      <w:proofErr w:type="spellEnd"/>
      <w:r w:rsidRPr="00312558">
        <w:rPr>
          <w:color w:val="auto"/>
          <w:spacing w:val="-16"/>
          <w:sz w:val="22"/>
          <w:szCs w:val="22"/>
        </w:rPr>
        <w:t xml:space="preserve"> arie curriculară, altele decât cele corespunzătoare specializării/specializărilor de pe diplomă/diplome, cuprinse în planurile-cadru de </w:t>
      </w:r>
      <w:proofErr w:type="spellStart"/>
      <w:r w:rsidRPr="00312558">
        <w:rPr>
          <w:color w:val="auto"/>
          <w:spacing w:val="-16"/>
          <w:sz w:val="22"/>
          <w:szCs w:val="22"/>
        </w:rPr>
        <w:t>învăţământ</w:t>
      </w:r>
      <w:proofErr w:type="spellEnd"/>
      <w:r w:rsidRPr="00312558">
        <w:rPr>
          <w:color w:val="auto"/>
          <w:spacing w:val="-16"/>
          <w:sz w:val="22"/>
          <w:szCs w:val="22"/>
        </w:rPr>
        <w:t xml:space="preserve">, până la 1/2 de normă, cu </w:t>
      </w:r>
      <w:proofErr w:type="spellStart"/>
      <w:r w:rsidRPr="00312558">
        <w:rPr>
          <w:color w:val="auto"/>
          <w:spacing w:val="-16"/>
          <w:sz w:val="22"/>
          <w:szCs w:val="22"/>
        </w:rPr>
        <w:t>menţinerea</w:t>
      </w:r>
      <w:proofErr w:type="spellEnd"/>
      <w:r w:rsidRPr="00312558">
        <w:rPr>
          <w:color w:val="auto"/>
          <w:spacing w:val="-16"/>
          <w:sz w:val="22"/>
          <w:szCs w:val="22"/>
        </w:rPr>
        <w:t xml:space="preserve"> drepturilor salariale, în </w:t>
      </w:r>
      <w:proofErr w:type="spellStart"/>
      <w:r w:rsidRPr="00312558">
        <w:rPr>
          <w:color w:val="auto"/>
          <w:spacing w:val="-16"/>
          <w:sz w:val="22"/>
          <w:szCs w:val="22"/>
        </w:rPr>
        <w:t>învăţământul</w:t>
      </w:r>
      <w:proofErr w:type="spellEnd"/>
      <w:r w:rsidRPr="00312558">
        <w:rPr>
          <w:color w:val="auto"/>
          <w:spacing w:val="-16"/>
          <w:sz w:val="22"/>
          <w:szCs w:val="22"/>
        </w:rPr>
        <w:t xml:space="preserve"> gimnazial din mediul rural, conform art. 208                 alin. (2) </w:t>
      </w:r>
      <w:proofErr w:type="spellStart"/>
      <w:r w:rsidRPr="00312558">
        <w:rPr>
          <w:color w:val="auto"/>
          <w:spacing w:val="-16"/>
          <w:sz w:val="22"/>
          <w:szCs w:val="22"/>
        </w:rPr>
        <w:t>şi</w:t>
      </w:r>
      <w:proofErr w:type="spellEnd"/>
      <w:r w:rsidRPr="00312558">
        <w:rPr>
          <w:color w:val="auto"/>
          <w:spacing w:val="-16"/>
          <w:sz w:val="22"/>
          <w:szCs w:val="22"/>
        </w:rPr>
        <w:t xml:space="preserve"> alin. (10) din Legea nr. 198/2023, cu modificările </w:t>
      </w:r>
      <w:proofErr w:type="spellStart"/>
      <w:r w:rsidRPr="00312558">
        <w:rPr>
          <w:color w:val="auto"/>
          <w:spacing w:val="-16"/>
          <w:sz w:val="22"/>
          <w:szCs w:val="22"/>
        </w:rPr>
        <w:t>şi</w:t>
      </w:r>
      <w:proofErr w:type="spellEnd"/>
      <w:r w:rsidRPr="00312558">
        <w:rPr>
          <w:color w:val="auto"/>
          <w:spacing w:val="-16"/>
          <w:sz w:val="22"/>
          <w:szCs w:val="22"/>
        </w:rPr>
        <w:t xml:space="preserve"> completările ulterioare;  </w:t>
      </w:r>
    </w:p>
    <w:p w14:paraId="2900CD0E"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e) cu alte ore vacante/rezervate existente la altă/alte discipline în unitatea/</w:t>
      </w:r>
      <w:proofErr w:type="spellStart"/>
      <w:r w:rsidRPr="00312558">
        <w:rPr>
          <w:color w:val="auto"/>
          <w:spacing w:val="-16"/>
          <w:sz w:val="22"/>
          <w:szCs w:val="22"/>
        </w:rPr>
        <w:t>unităţile</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în care sunt titulare/angajate sau la nivelul </w:t>
      </w:r>
      <w:proofErr w:type="spellStart"/>
      <w:r w:rsidRPr="00312558">
        <w:rPr>
          <w:color w:val="auto"/>
          <w:spacing w:val="-16"/>
          <w:sz w:val="22"/>
          <w:szCs w:val="22"/>
        </w:rPr>
        <w:t>consorţiului</w:t>
      </w:r>
      <w:proofErr w:type="spellEnd"/>
      <w:r w:rsidRPr="00312558">
        <w:rPr>
          <w:color w:val="auto"/>
          <w:spacing w:val="-16"/>
          <w:sz w:val="22"/>
          <w:szCs w:val="22"/>
        </w:rPr>
        <w:t xml:space="preserve">, decât cele corespunzătoare specializării/specializărilor de pe diplomă/diplome, cuprinse în planurile-cadru de </w:t>
      </w:r>
      <w:proofErr w:type="spellStart"/>
      <w:r w:rsidRPr="00312558">
        <w:rPr>
          <w:color w:val="auto"/>
          <w:spacing w:val="-16"/>
          <w:sz w:val="22"/>
          <w:szCs w:val="22"/>
        </w:rPr>
        <w:t>învăţământ</w:t>
      </w:r>
      <w:proofErr w:type="spellEnd"/>
      <w:r w:rsidRPr="00312558">
        <w:rPr>
          <w:color w:val="auto"/>
          <w:spacing w:val="-16"/>
          <w:sz w:val="22"/>
          <w:szCs w:val="22"/>
        </w:rPr>
        <w:t xml:space="preserve">, până la 1/2 de normă, cu </w:t>
      </w:r>
      <w:proofErr w:type="spellStart"/>
      <w:r w:rsidRPr="00312558">
        <w:rPr>
          <w:color w:val="auto"/>
          <w:spacing w:val="-16"/>
          <w:sz w:val="22"/>
          <w:szCs w:val="22"/>
        </w:rPr>
        <w:t>menţinerea</w:t>
      </w:r>
      <w:proofErr w:type="spellEnd"/>
      <w:r w:rsidRPr="00312558">
        <w:rPr>
          <w:color w:val="auto"/>
          <w:spacing w:val="-16"/>
          <w:sz w:val="22"/>
          <w:szCs w:val="22"/>
        </w:rPr>
        <w:t xml:space="preserve"> drepturilor salariale, în </w:t>
      </w:r>
      <w:proofErr w:type="spellStart"/>
      <w:r w:rsidRPr="00312558">
        <w:rPr>
          <w:color w:val="auto"/>
          <w:spacing w:val="-16"/>
          <w:sz w:val="22"/>
          <w:szCs w:val="22"/>
        </w:rPr>
        <w:t>învăţământul</w:t>
      </w:r>
      <w:proofErr w:type="spellEnd"/>
      <w:r w:rsidRPr="00312558">
        <w:rPr>
          <w:color w:val="auto"/>
          <w:spacing w:val="-16"/>
          <w:sz w:val="22"/>
          <w:szCs w:val="22"/>
        </w:rPr>
        <w:t xml:space="preserve"> gimnazial din mediul rural, conform art. 208 alin. (2) </w:t>
      </w:r>
      <w:proofErr w:type="spellStart"/>
      <w:r w:rsidRPr="00312558">
        <w:rPr>
          <w:color w:val="auto"/>
          <w:spacing w:val="-16"/>
          <w:sz w:val="22"/>
          <w:szCs w:val="22"/>
        </w:rPr>
        <w:t>şi</w:t>
      </w:r>
      <w:proofErr w:type="spellEnd"/>
      <w:r w:rsidRPr="00312558">
        <w:rPr>
          <w:color w:val="auto"/>
          <w:spacing w:val="-16"/>
          <w:sz w:val="22"/>
          <w:szCs w:val="22"/>
        </w:rPr>
        <w:t xml:space="preserve"> alin. (10) din Legea                             nr. 198/2023, cu modificările </w:t>
      </w:r>
      <w:proofErr w:type="spellStart"/>
      <w:r w:rsidRPr="00312558">
        <w:rPr>
          <w:color w:val="auto"/>
          <w:spacing w:val="-16"/>
          <w:sz w:val="22"/>
          <w:szCs w:val="22"/>
        </w:rPr>
        <w:t>şi</w:t>
      </w:r>
      <w:proofErr w:type="spellEnd"/>
      <w:r w:rsidRPr="00312558">
        <w:rPr>
          <w:color w:val="auto"/>
          <w:spacing w:val="-16"/>
          <w:sz w:val="22"/>
          <w:szCs w:val="22"/>
        </w:rPr>
        <w:t xml:space="preserve"> completările ulterioare. </w:t>
      </w:r>
    </w:p>
    <w:p w14:paraId="1EC75B25"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(7) Cererile de completare a normei didactice de predare se analizează de către consiliul/consiliile de administrație al/ale unității/unităților de învățământ la care cadrele didactice solicită completarea normei didactice de predare. După analizarea cererilor formulate de cadrele didactice în consiliile de administrație ale unităților de învățământ, directorii unităților de învățământ înaintează către ISJ/ISMB lista cadrelor didactice titulare pentru care s-a aprobat completarea normei didactice de predare, precum </w:t>
      </w:r>
      <w:proofErr w:type="spellStart"/>
      <w:r w:rsidRPr="00312558">
        <w:rPr>
          <w:color w:val="auto"/>
          <w:spacing w:val="-16"/>
          <w:sz w:val="22"/>
          <w:szCs w:val="22"/>
        </w:rPr>
        <w:t>şi</w:t>
      </w:r>
      <w:proofErr w:type="spellEnd"/>
      <w:r w:rsidRPr="00312558">
        <w:rPr>
          <w:color w:val="auto"/>
          <w:spacing w:val="-16"/>
          <w:sz w:val="22"/>
          <w:szCs w:val="22"/>
        </w:rPr>
        <w:t xml:space="preserve"> lista cuprinzând cadrele didactice ale căror cereri au fost respinse, la care se anexează copii ale documentelor de numire/transfer/repartizare </w:t>
      </w:r>
      <w:proofErr w:type="spellStart"/>
      <w:r w:rsidRPr="00312558">
        <w:rPr>
          <w:color w:val="auto"/>
          <w:spacing w:val="-16"/>
          <w:sz w:val="22"/>
          <w:szCs w:val="22"/>
        </w:rPr>
        <w:t>şi</w:t>
      </w:r>
      <w:proofErr w:type="spellEnd"/>
      <w:r w:rsidRPr="00312558">
        <w:rPr>
          <w:color w:val="auto"/>
          <w:spacing w:val="-16"/>
          <w:sz w:val="22"/>
          <w:szCs w:val="22"/>
        </w:rPr>
        <w:t xml:space="preserve"> ale actelor de studii, în vederea analizării </w:t>
      </w:r>
      <w:proofErr w:type="spellStart"/>
      <w:r w:rsidRPr="00312558">
        <w:rPr>
          <w:color w:val="auto"/>
          <w:spacing w:val="-16"/>
          <w:sz w:val="22"/>
          <w:szCs w:val="22"/>
        </w:rPr>
        <w:t>şi</w:t>
      </w:r>
      <w:proofErr w:type="spellEnd"/>
      <w:r w:rsidRPr="00312558">
        <w:rPr>
          <w:color w:val="auto"/>
          <w:spacing w:val="-16"/>
          <w:sz w:val="22"/>
          <w:szCs w:val="22"/>
        </w:rPr>
        <w:t xml:space="preserve"> emiterii deciziilor de completare a normei didactice de predare. </w:t>
      </w:r>
    </w:p>
    <w:p w14:paraId="610051BD"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(8) În mediul rural, completarea normei didactice de predare pentru cadrele didactice titulare, conform specializării/specializărilor înscrise pe diploma/diplomele de studii, în </w:t>
      </w:r>
      <w:proofErr w:type="spellStart"/>
      <w:r w:rsidRPr="00312558">
        <w:rPr>
          <w:color w:val="auto"/>
          <w:spacing w:val="-16"/>
          <w:sz w:val="22"/>
          <w:szCs w:val="22"/>
        </w:rPr>
        <w:t>concordanţă</w:t>
      </w:r>
      <w:proofErr w:type="spellEnd"/>
      <w:r w:rsidRPr="00312558">
        <w:rPr>
          <w:color w:val="auto"/>
          <w:spacing w:val="-16"/>
          <w:sz w:val="22"/>
          <w:szCs w:val="22"/>
        </w:rPr>
        <w:t xml:space="preserve"> cu Centralizatorul, cu acordul cadrului didactic, se poate realiza pe durata unui an școlar ori, dacă orele respective sunt vacante, pe durată nedeterminată. În mediul urban pot beneficia de completarea normei didactice de predare pe perioadă nedeterminată la nivelul </w:t>
      </w:r>
      <w:proofErr w:type="spellStart"/>
      <w:r w:rsidRPr="00312558">
        <w:rPr>
          <w:color w:val="auto"/>
          <w:spacing w:val="-16"/>
          <w:sz w:val="22"/>
          <w:szCs w:val="22"/>
        </w:rPr>
        <w:t>unităţii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conform specializării/specializărilor înscrise pe diploma/diplomele de studii, în </w:t>
      </w:r>
      <w:proofErr w:type="spellStart"/>
      <w:r w:rsidRPr="00312558">
        <w:rPr>
          <w:color w:val="auto"/>
          <w:spacing w:val="-16"/>
          <w:sz w:val="22"/>
          <w:szCs w:val="22"/>
        </w:rPr>
        <w:t>concordanţă</w:t>
      </w:r>
      <w:proofErr w:type="spellEnd"/>
      <w:r w:rsidRPr="00312558">
        <w:rPr>
          <w:color w:val="auto"/>
          <w:spacing w:val="-16"/>
          <w:sz w:val="22"/>
          <w:szCs w:val="22"/>
        </w:rPr>
        <w:t xml:space="preserve"> cu Centralizatorul, dacă orele respective sunt vacante și se certifică viabilitatea acestora pentru o durată de cel </w:t>
      </w:r>
      <w:proofErr w:type="spellStart"/>
      <w:r w:rsidRPr="00312558">
        <w:rPr>
          <w:color w:val="auto"/>
          <w:spacing w:val="-16"/>
          <w:sz w:val="22"/>
          <w:szCs w:val="22"/>
        </w:rPr>
        <w:t>puţin</w:t>
      </w:r>
      <w:proofErr w:type="spellEnd"/>
      <w:r w:rsidRPr="00312558">
        <w:rPr>
          <w:color w:val="auto"/>
          <w:spacing w:val="-16"/>
          <w:sz w:val="22"/>
          <w:szCs w:val="22"/>
        </w:rPr>
        <w:t xml:space="preserve"> 2 (doi) ani </w:t>
      </w:r>
      <w:proofErr w:type="spellStart"/>
      <w:r w:rsidRPr="00312558">
        <w:rPr>
          <w:color w:val="auto"/>
          <w:spacing w:val="-16"/>
          <w:sz w:val="22"/>
          <w:szCs w:val="22"/>
        </w:rPr>
        <w:t>şcolari</w:t>
      </w:r>
      <w:proofErr w:type="spellEnd"/>
      <w:r w:rsidRPr="00312558">
        <w:rPr>
          <w:color w:val="auto"/>
          <w:spacing w:val="-16"/>
          <w:sz w:val="22"/>
          <w:szCs w:val="22"/>
        </w:rPr>
        <w:t xml:space="preserve">. Cadrele didactice pentru care se propune completarea normei didactice de predare pe perioadă nedeterminată, în </w:t>
      </w:r>
      <w:proofErr w:type="spellStart"/>
      <w:r w:rsidRPr="00312558">
        <w:rPr>
          <w:color w:val="auto"/>
          <w:spacing w:val="-16"/>
          <w:sz w:val="22"/>
          <w:szCs w:val="22"/>
        </w:rPr>
        <w:t>condiţiile</w:t>
      </w:r>
      <w:proofErr w:type="spellEnd"/>
      <w:r w:rsidRPr="00312558">
        <w:rPr>
          <w:color w:val="auto"/>
          <w:spacing w:val="-16"/>
          <w:sz w:val="22"/>
          <w:szCs w:val="22"/>
        </w:rPr>
        <w:t xml:space="preserve"> prezentei Metodologii, participă la ședința de repartizare organizată la nivelul ISJ/ISMB pentru soluționarea completărilor de normă didactică de predare, în vederea consemnării opțiunii acestora în procesul-verbal. </w:t>
      </w:r>
    </w:p>
    <w:p w14:paraId="644C9B72"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(9) După emiterea deciziei inspectorului </w:t>
      </w:r>
      <w:proofErr w:type="spellStart"/>
      <w:r w:rsidRPr="00312558">
        <w:rPr>
          <w:color w:val="auto"/>
          <w:spacing w:val="-16"/>
          <w:sz w:val="22"/>
          <w:szCs w:val="22"/>
        </w:rPr>
        <w:t>şcolar</w:t>
      </w:r>
      <w:proofErr w:type="spellEnd"/>
      <w:r w:rsidRPr="00312558">
        <w:rPr>
          <w:color w:val="auto"/>
          <w:spacing w:val="-16"/>
          <w:sz w:val="22"/>
          <w:szCs w:val="22"/>
        </w:rPr>
        <w:t xml:space="preserve"> general al ISJ/ISMB de completare a normei didactice de predare pe perioadă determinată, directorul/directorii unității/unităților de învățământ la care cadrul didactic este titular/angajat încheie cu acesta actul adițional la contractul individual </w:t>
      </w:r>
      <w:r w:rsidRPr="00312558">
        <w:rPr>
          <w:color w:val="auto"/>
          <w:spacing w:val="-16"/>
          <w:sz w:val="22"/>
          <w:szCs w:val="22"/>
        </w:rPr>
        <w:lastRenderedPageBreak/>
        <w:t xml:space="preserve">de muncă, iar după emiterea deciziei de completare a normei didactice de predare pe perioadă nedeterminată, directorul/directorii unității/unităților de învățământ la care cadrul didactic titular </w:t>
      </w:r>
      <w:proofErr w:type="spellStart"/>
      <w:r w:rsidRPr="00312558">
        <w:rPr>
          <w:color w:val="auto"/>
          <w:spacing w:val="-16"/>
          <w:sz w:val="22"/>
          <w:szCs w:val="22"/>
        </w:rPr>
        <w:t>şi</w:t>
      </w:r>
      <w:proofErr w:type="spellEnd"/>
      <w:r w:rsidRPr="00312558">
        <w:rPr>
          <w:color w:val="auto"/>
          <w:spacing w:val="-16"/>
          <w:sz w:val="22"/>
          <w:szCs w:val="22"/>
        </w:rPr>
        <w:t xml:space="preserve">-a completat norma didactică de predare încheie cu acesta contractul individual de muncă pe perioadă nedeterminată.  </w:t>
      </w:r>
    </w:p>
    <w:p w14:paraId="69F451CF"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(10) După </w:t>
      </w:r>
      <w:proofErr w:type="spellStart"/>
      <w:r w:rsidRPr="00312558">
        <w:rPr>
          <w:color w:val="auto"/>
          <w:spacing w:val="-16"/>
          <w:sz w:val="22"/>
          <w:szCs w:val="22"/>
        </w:rPr>
        <w:t>soluţionarea</w:t>
      </w:r>
      <w:proofErr w:type="spellEnd"/>
      <w:r w:rsidRPr="00312558">
        <w:rPr>
          <w:color w:val="auto"/>
          <w:spacing w:val="-16"/>
          <w:sz w:val="22"/>
          <w:szCs w:val="22"/>
        </w:rPr>
        <w:t xml:space="preserve"> cererilor de completare de normă didactică la nivelul </w:t>
      </w:r>
      <w:proofErr w:type="spellStart"/>
      <w:r w:rsidRPr="00312558">
        <w:rPr>
          <w:color w:val="auto"/>
          <w:spacing w:val="-16"/>
          <w:sz w:val="22"/>
          <w:szCs w:val="22"/>
        </w:rPr>
        <w:t>unităţilor</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pentru cadrele didactice titulare, se </w:t>
      </w:r>
      <w:proofErr w:type="spellStart"/>
      <w:r w:rsidRPr="00312558">
        <w:rPr>
          <w:color w:val="auto"/>
          <w:spacing w:val="-16"/>
          <w:sz w:val="22"/>
          <w:szCs w:val="22"/>
        </w:rPr>
        <w:t>soluţionează</w:t>
      </w:r>
      <w:proofErr w:type="spellEnd"/>
      <w:r w:rsidRPr="00312558">
        <w:rPr>
          <w:color w:val="auto"/>
          <w:spacing w:val="-16"/>
          <w:sz w:val="22"/>
          <w:szCs w:val="22"/>
        </w:rPr>
        <w:t xml:space="preserve">, după </w:t>
      </w:r>
      <w:proofErr w:type="spellStart"/>
      <w:r w:rsidRPr="00312558">
        <w:rPr>
          <w:color w:val="auto"/>
          <w:spacing w:val="-16"/>
          <w:sz w:val="22"/>
          <w:szCs w:val="22"/>
        </w:rPr>
        <w:t>aceeaşi</w:t>
      </w:r>
      <w:proofErr w:type="spellEnd"/>
      <w:r w:rsidRPr="00312558">
        <w:rPr>
          <w:color w:val="auto"/>
          <w:spacing w:val="-16"/>
          <w:sz w:val="22"/>
          <w:szCs w:val="22"/>
        </w:rPr>
        <w:t xml:space="preserve"> procedură prevăzută la alin. (6) </w:t>
      </w:r>
      <w:proofErr w:type="spellStart"/>
      <w:r w:rsidRPr="00312558">
        <w:rPr>
          <w:color w:val="auto"/>
          <w:spacing w:val="-16"/>
          <w:sz w:val="22"/>
          <w:szCs w:val="22"/>
        </w:rPr>
        <w:t>şi</w:t>
      </w:r>
      <w:proofErr w:type="spellEnd"/>
      <w:r w:rsidRPr="00312558">
        <w:rPr>
          <w:color w:val="auto"/>
          <w:spacing w:val="-16"/>
          <w:sz w:val="22"/>
          <w:szCs w:val="22"/>
        </w:rPr>
        <w:t xml:space="preserve"> (7), cererile de completare a normei didactice pe perioadă determinată de un an </w:t>
      </w:r>
      <w:proofErr w:type="spellStart"/>
      <w:r w:rsidRPr="00312558">
        <w:rPr>
          <w:color w:val="auto"/>
          <w:spacing w:val="-16"/>
          <w:sz w:val="22"/>
          <w:szCs w:val="22"/>
        </w:rPr>
        <w:t>şcolar</w:t>
      </w:r>
      <w:proofErr w:type="spellEnd"/>
      <w:r w:rsidRPr="00312558">
        <w:rPr>
          <w:color w:val="auto"/>
          <w:spacing w:val="-16"/>
          <w:sz w:val="22"/>
          <w:szCs w:val="22"/>
        </w:rPr>
        <w:t xml:space="preserve"> depuse de cadrele didactice debutante prevăzute la art. 24 alin. (4) </w:t>
      </w:r>
      <w:proofErr w:type="spellStart"/>
      <w:r w:rsidRPr="00312558">
        <w:rPr>
          <w:color w:val="auto"/>
          <w:spacing w:val="-16"/>
          <w:sz w:val="22"/>
          <w:szCs w:val="22"/>
        </w:rPr>
        <w:t>şi</w:t>
      </w:r>
      <w:proofErr w:type="spellEnd"/>
      <w:r w:rsidRPr="00312558">
        <w:rPr>
          <w:color w:val="auto"/>
          <w:spacing w:val="-16"/>
          <w:sz w:val="22"/>
          <w:szCs w:val="22"/>
        </w:rPr>
        <w:t xml:space="preserve"> (6) cu norma didactică incompletă, dar cărora li se poate asigura cel </w:t>
      </w:r>
      <w:proofErr w:type="spellStart"/>
      <w:r w:rsidRPr="00312558">
        <w:rPr>
          <w:color w:val="auto"/>
          <w:spacing w:val="-16"/>
          <w:sz w:val="22"/>
          <w:szCs w:val="22"/>
        </w:rPr>
        <w:t>puţin</w:t>
      </w:r>
      <w:proofErr w:type="spellEnd"/>
      <w:r w:rsidRPr="00312558">
        <w:rPr>
          <w:color w:val="auto"/>
          <w:spacing w:val="-16"/>
          <w:sz w:val="22"/>
          <w:szCs w:val="22"/>
        </w:rPr>
        <w:t xml:space="preserve"> jumătate de normă didactică de predare conform deciziei de repartizare pe post/catedră. </w:t>
      </w:r>
    </w:p>
    <w:p w14:paraId="5CF35388"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(11) În </w:t>
      </w:r>
      <w:proofErr w:type="spellStart"/>
      <w:r w:rsidRPr="00312558">
        <w:rPr>
          <w:color w:val="auto"/>
          <w:spacing w:val="-16"/>
          <w:sz w:val="22"/>
          <w:szCs w:val="22"/>
        </w:rPr>
        <w:t>situaţia</w:t>
      </w:r>
      <w:proofErr w:type="spellEnd"/>
      <w:r w:rsidRPr="00312558">
        <w:rPr>
          <w:color w:val="auto"/>
          <w:spacing w:val="-16"/>
          <w:sz w:val="22"/>
          <w:szCs w:val="22"/>
        </w:rPr>
        <w:t xml:space="preserve"> în care două sau mai multe cadre didactice solicită completarea/întregirea normei didactice de predare pe </w:t>
      </w:r>
      <w:proofErr w:type="spellStart"/>
      <w:r w:rsidRPr="00312558">
        <w:rPr>
          <w:color w:val="auto"/>
          <w:spacing w:val="-16"/>
          <w:sz w:val="22"/>
          <w:szCs w:val="22"/>
        </w:rPr>
        <w:t>aceeaşi</w:t>
      </w:r>
      <w:proofErr w:type="spellEnd"/>
      <w:r w:rsidRPr="00312558">
        <w:rPr>
          <w:color w:val="auto"/>
          <w:spacing w:val="-16"/>
          <w:sz w:val="22"/>
          <w:szCs w:val="22"/>
        </w:rPr>
        <w:t xml:space="preserve"> catedră, departajarea se realizează conform prevederilor art. 25 alin. (6). </w:t>
      </w:r>
    </w:p>
    <w:p w14:paraId="7DD8605E" w14:textId="77777777" w:rsidR="00D1225C" w:rsidRPr="00312558" w:rsidRDefault="00D1225C" w:rsidP="00D1225C">
      <w:pPr>
        <w:pStyle w:val="Default"/>
        <w:ind w:firstLine="567"/>
        <w:jc w:val="both"/>
        <w:rPr>
          <w:color w:val="auto"/>
          <w:spacing w:val="-16"/>
          <w:sz w:val="22"/>
          <w:szCs w:val="22"/>
        </w:rPr>
      </w:pPr>
      <w:r w:rsidRPr="00312558">
        <w:rPr>
          <w:color w:val="auto"/>
          <w:spacing w:val="-16"/>
          <w:sz w:val="22"/>
          <w:szCs w:val="22"/>
        </w:rPr>
        <w:t xml:space="preserve">(12) În </w:t>
      </w:r>
      <w:proofErr w:type="spellStart"/>
      <w:r w:rsidRPr="00312558">
        <w:rPr>
          <w:color w:val="auto"/>
          <w:spacing w:val="-16"/>
          <w:sz w:val="22"/>
          <w:szCs w:val="22"/>
        </w:rPr>
        <w:t>situaţia</w:t>
      </w:r>
      <w:proofErr w:type="spellEnd"/>
      <w:r w:rsidRPr="00312558">
        <w:rPr>
          <w:color w:val="auto"/>
          <w:spacing w:val="-16"/>
          <w:sz w:val="22"/>
          <w:szCs w:val="22"/>
        </w:rPr>
        <w:t xml:space="preserve"> în care cererea de completare a normei didactice de predare este respinsă de către consiliul/consiliile de </w:t>
      </w:r>
      <w:proofErr w:type="spellStart"/>
      <w:r w:rsidRPr="00312558">
        <w:rPr>
          <w:color w:val="auto"/>
          <w:spacing w:val="-16"/>
          <w:sz w:val="22"/>
          <w:szCs w:val="22"/>
        </w:rPr>
        <w:t>administraţie</w:t>
      </w:r>
      <w:proofErr w:type="spellEnd"/>
      <w:r w:rsidRPr="00312558">
        <w:rPr>
          <w:color w:val="auto"/>
          <w:spacing w:val="-16"/>
          <w:sz w:val="22"/>
          <w:szCs w:val="22"/>
        </w:rPr>
        <w:t xml:space="preserve"> al/ale </w:t>
      </w:r>
      <w:proofErr w:type="spellStart"/>
      <w:r w:rsidRPr="00312558">
        <w:rPr>
          <w:color w:val="auto"/>
          <w:spacing w:val="-16"/>
          <w:sz w:val="22"/>
          <w:szCs w:val="22"/>
        </w:rPr>
        <w:t>unităţii</w:t>
      </w:r>
      <w:proofErr w:type="spellEnd"/>
      <w:r w:rsidRPr="00312558">
        <w:rPr>
          <w:color w:val="auto"/>
          <w:spacing w:val="-16"/>
          <w:sz w:val="22"/>
          <w:szCs w:val="22"/>
        </w:rPr>
        <w:t>/</w:t>
      </w:r>
      <w:proofErr w:type="spellStart"/>
      <w:r w:rsidRPr="00312558">
        <w:rPr>
          <w:color w:val="auto"/>
          <w:spacing w:val="-16"/>
          <w:sz w:val="22"/>
          <w:szCs w:val="22"/>
        </w:rPr>
        <w:t>unităţilor</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persoana îndreptățită are dreptul de a contesta hotărârea consiliului de </w:t>
      </w:r>
      <w:proofErr w:type="spellStart"/>
      <w:r w:rsidRPr="00312558">
        <w:rPr>
          <w:color w:val="auto"/>
          <w:spacing w:val="-16"/>
          <w:sz w:val="22"/>
          <w:szCs w:val="22"/>
        </w:rPr>
        <w:t>administraţie</w:t>
      </w:r>
      <w:proofErr w:type="spellEnd"/>
      <w:r w:rsidRPr="00312558">
        <w:rPr>
          <w:color w:val="auto"/>
          <w:spacing w:val="-16"/>
          <w:sz w:val="22"/>
          <w:szCs w:val="22"/>
        </w:rPr>
        <w:t xml:space="preserve"> al </w:t>
      </w:r>
      <w:proofErr w:type="spellStart"/>
      <w:r w:rsidRPr="00312558">
        <w:rPr>
          <w:color w:val="auto"/>
          <w:spacing w:val="-16"/>
          <w:sz w:val="22"/>
          <w:szCs w:val="22"/>
        </w:rPr>
        <w:t>unităţii</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printr-o cerere scrisă, adresată ISJ/ISMB, în perioada prevăzută în Calendar. </w:t>
      </w:r>
      <w:proofErr w:type="spellStart"/>
      <w:r w:rsidRPr="00312558">
        <w:rPr>
          <w:color w:val="auto"/>
          <w:spacing w:val="-16"/>
          <w:sz w:val="22"/>
          <w:szCs w:val="22"/>
        </w:rPr>
        <w:t>Contestaţia</w:t>
      </w:r>
      <w:proofErr w:type="spellEnd"/>
      <w:r w:rsidRPr="00312558">
        <w:rPr>
          <w:color w:val="auto"/>
          <w:spacing w:val="-16"/>
          <w:sz w:val="22"/>
          <w:szCs w:val="22"/>
        </w:rPr>
        <w:t xml:space="preserve"> se </w:t>
      </w:r>
      <w:proofErr w:type="spellStart"/>
      <w:r w:rsidRPr="00312558">
        <w:rPr>
          <w:color w:val="auto"/>
          <w:spacing w:val="-16"/>
          <w:sz w:val="22"/>
          <w:szCs w:val="22"/>
        </w:rPr>
        <w:t>soluţionează</w:t>
      </w:r>
      <w:proofErr w:type="spellEnd"/>
      <w:r w:rsidRPr="00312558">
        <w:rPr>
          <w:color w:val="auto"/>
          <w:spacing w:val="-16"/>
          <w:sz w:val="22"/>
          <w:szCs w:val="22"/>
        </w:rPr>
        <w:t xml:space="preserve"> conform prevederilor art. 4 alin. (20). Cadrul didactic a cărui cerere de completare a normei didactice de predare la nivelul </w:t>
      </w:r>
      <w:proofErr w:type="spellStart"/>
      <w:r w:rsidRPr="00312558">
        <w:rPr>
          <w:color w:val="auto"/>
          <w:spacing w:val="-16"/>
          <w:sz w:val="22"/>
          <w:szCs w:val="22"/>
        </w:rPr>
        <w:t>unităţii</w:t>
      </w:r>
      <w:proofErr w:type="spellEnd"/>
      <w:r w:rsidRPr="00312558">
        <w:rPr>
          <w:color w:val="auto"/>
          <w:spacing w:val="-16"/>
          <w:sz w:val="22"/>
          <w:szCs w:val="22"/>
        </w:rPr>
        <w:t>/</w:t>
      </w:r>
      <w:proofErr w:type="spellStart"/>
      <w:r w:rsidRPr="00312558">
        <w:rPr>
          <w:color w:val="auto"/>
          <w:spacing w:val="-16"/>
          <w:sz w:val="22"/>
          <w:szCs w:val="22"/>
        </w:rPr>
        <w:t>unităţilor</w:t>
      </w:r>
      <w:proofErr w:type="spellEnd"/>
      <w:r w:rsidRPr="00312558">
        <w:rPr>
          <w:color w:val="auto"/>
          <w:spacing w:val="-16"/>
          <w:sz w:val="22"/>
          <w:szCs w:val="22"/>
        </w:rPr>
        <w:t xml:space="preserve"> de </w:t>
      </w:r>
      <w:proofErr w:type="spellStart"/>
      <w:r w:rsidRPr="00312558">
        <w:rPr>
          <w:color w:val="auto"/>
          <w:spacing w:val="-16"/>
          <w:sz w:val="22"/>
          <w:szCs w:val="22"/>
        </w:rPr>
        <w:t>învăţământ</w:t>
      </w:r>
      <w:proofErr w:type="spellEnd"/>
      <w:r w:rsidRPr="00312558">
        <w:rPr>
          <w:color w:val="auto"/>
          <w:spacing w:val="-16"/>
          <w:sz w:val="22"/>
          <w:szCs w:val="22"/>
        </w:rPr>
        <w:t xml:space="preserve"> a fost respinsă participă la </w:t>
      </w:r>
      <w:proofErr w:type="spellStart"/>
      <w:r w:rsidRPr="00312558">
        <w:rPr>
          <w:color w:val="auto"/>
          <w:spacing w:val="-16"/>
          <w:sz w:val="22"/>
          <w:szCs w:val="22"/>
        </w:rPr>
        <w:t>şedinţa</w:t>
      </w:r>
      <w:proofErr w:type="spellEnd"/>
      <w:r w:rsidRPr="00312558">
        <w:rPr>
          <w:color w:val="auto"/>
          <w:spacing w:val="-16"/>
          <w:sz w:val="22"/>
          <w:szCs w:val="22"/>
        </w:rPr>
        <w:t xml:space="preserve"> de repartizare organizată la nivelul ISJ/ISMB. </w:t>
      </w:r>
    </w:p>
    <w:p w14:paraId="6C3D51AC" w14:textId="77777777" w:rsidR="00C51C5E" w:rsidRPr="00D1225C" w:rsidRDefault="00C51C5E">
      <w:pPr>
        <w:rPr>
          <w:lang w:val="ro-RO"/>
        </w:rPr>
      </w:pPr>
    </w:p>
    <w:sectPr w:rsidR="00C51C5E" w:rsidRPr="00D1225C" w:rsidSect="00D1225C">
      <w:pgSz w:w="12240" w:h="15840"/>
      <w:pgMar w:top="426" w:right="900" w:bottom="709"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97825"/>
    <w:multiLevelType w:val="multilevel"/>
    <w:tmpl w:val="0DFE434C"/>
    <w:lvl w:ilvl="0">
      <w:start w:val="1"/>
      <w:numFmt w:val="lowerLetter"/>
      <w:lvlText w:val="%1)"/>
      <w:lvlJc w:val="left"/>
      <w:pPr>
        <w:ind w:left="3479" w:hanging="360"/>
      </w:pPr>
      <w:rPr>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60567C0E"/>
    <w:multiLevelType w:val="multilevel"/>
    <w:tmpl w:val="60567C0E"/>
    <w:lvl w:ilvl="0">
      <w:start w:val="1"/>
      <w:numFmt w:val="lowerLetter"/>
      <w:lvlText w:val="%1)"/>
      <w:lvlJc w:val="left"/>
      <w:pPr>
        <w:ind w:left="3479"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1156872041">
    <w:abstractNumId w:val="0"/>
  </w:num>
  <w:num w:numId="2" w16cid:durableId="2043094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25C"/>
    <w:rsid w:val="006C5ED6"/>
    <w:rsid w:val="009A4C0C"/>
    <w:rsid w:val="00C51C5E"/>
    <w:rsid w:val="00C81E08"/>
    <w:rsid w:val="00D1225C"/>
    <w:rsid w:val="00EE5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99616"/>
  <w15:chartTrackingRefBased/>
  <w15:docId w15:val="{442B54F4-8033-446F-9FD0-960BA930E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D122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D122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D1225C"/>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D1225C"/>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D1225C"/>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D1225C"/>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1225C"/>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1225C"/>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1225C"/>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1225C"/>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D1225C"/>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D1225C"/>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D1225C"/>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D1225C"/>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D1225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1225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1225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1225C"/>
    <w:rPr>
      <w:rFonts w:eastAsiaTheme="majorEastAsia" w:cstheme="majorBidi"/>
      <w:color w:val="272727" w:themeColor="text1" w:themeTint="D8"/>
    </w:rPr>
  </w:style>
  <w:style w:type="paragraph" w:styleId="Titlu">
    <w:name w:val="Title"/>
    <w:basedOn w:val="Normal"/>
    <w:next w:val="Normal"/>
    <w:link w:val="TitluCaracter"/>
    <w:uiPriority w:val="10"/>
    <w:qFormat/>
    <w:rsid w:val="00D12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1225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1225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1225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1225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1225C"/>
    <w:rPr>
      <w:i/>
      <w:iCs/>
      <w:color w:val="404040" w:themeColor="text1" w:themeTint="BF"/>
    </w:rPr>
  </w:style>
  <w:style w:type="paragraph" w:styleId="Listparagraf">
    <w:name w:val="List Paragraph"/>
    <w:basedOn w:val="Normal"/>
    <w:uiPriority w:val="34"/>
    <w:qFormat/>
    <w:rsid w:val="00D1225C"/>
    <w:pPr>
      <w:ind w:left="720"/>
      <w:contextualSpacing/>
    </w:pPr>
  </w:style>
  <w:style w:type="character" w:styleId="Accentuareintens">
    <w:name w:val="Intense Emphasis"/>
    <w:basedOn w:val="Fontdeparagrafimplicit"/>
    <w:uiPriority w:val="21"/>
    <w:qFormat/>
    <w:rsid w:val="00D1225C"/>
    <w:rPr>
      <w:i/>
      <w:iCs/>
      <w:color w:val="2F5496" w:themeColor="accent1" w:themeShade="BF"/>
    </w:rPr>
  </w:style>
  <w:style w:type="paragraph" w:styleId="Citatintens">
    <w:name w:val="Intense Quote"/>
    <w:basedOn w:val="Normal"/>
    <w:next w:val="Normal"/>
    <w:link w:val="CitatintensCaracter"/>
    <w:uiPriority w:val="30"/>
    <w:qFormat/>
    <w:rsid w:val="00D122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D1225C"/>
    <w:rPr>
      <w:i/>
      <w:iCs/>
      <w:color w:val="2F5496" w:themeColor="accent1" w:themeShade="BF"/>
    </w:rPr>
  </w:style>
  <w:style w:type="character" w:styleId="Referireintens">
    <w:name w:val="Intense Reference"/>
    <w:basedOn w:val="Fontdeparagrafimplicit"/>
    <w:uiPriority w:val="32"/>
    <w:qFormat/>
    <w:rsid w:val="00D1225C"/>
    <w:rPr>
      <w:b/>
      <w:bCs/>
      <w:smallCaps/>
      <w:color w:val="2F5496" w:themeColor="accent1" w:themeShade="BF"/>
      <w:spacing w:val="5"/>
    </w:rPr>
  </w:style>
  <w:style w:type="paragraph" w:customStyle="1" w:styleId="Default">
    <w:name w:val="Default"/>
    <w:qFormat/>
    <w:rsid w:val="00D1225C"/>
    <w:pPr>
      <w:autoSpaceDE w:val="0"/>
      <w:autoSpaceDN w:val="0"/>
      <w:adjustRightInd w:val="0"/>
      <w:spacing w:after="0" w:line="240" w:lineRule="auto"/>
    </w:pPr>
    <w:rPr>
      <w:rFonts w:ascii="Times New Roman" w:eastAsia="Calibri" w:hAnsi="Times New Roman" w:cs="Times New Roman"/>
      <w:color w:val="000000"/>
      <w:kern w:val="0"/>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3424</Words>
  <Characters>19518</Characters>
  <Application>Microsoft Office Word</Application>
  <DocSecurity>0</DocSecurity>
  <Lines>162</Lines>
  <Paragraphs>45</Paragraphs>
  <ScaleCrop>false</ScaleCrop>
  <Company/>
  <LinksUpToDate>false</LinksUpToDate>
  <CharactersWithSpaces>22897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2025-12-08T06:55:00Z</dcterms:created>
  <dcterms:modified xsi:type="dcterms:W3CDTF">2025-12-08T06:57:00Z</dcterms:modified>
</cp:coreProperties>
</file>