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41990" w14:textId="77777777" w:rsidR="0055474D" w:rsidRPr="00312558" w:rsidRDefault="0055474D" w:rsidP="0055474D">
      <w:pPr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>Anexa nr. 19</w:t>
      </w:r>
    </w:p>
    <w:p w14:paraId="7745AD1C" w14:textId="77777777" w:rsidR="0055474D" w:rsidRPr="00312558" w:rsidRDefault="0055474D" w:rsidP="0055474D">
      <w:pPr>
        <w:spacing w:after="0" w:line="240" w:lineRule="auto"/>
        <w:jc w:val="right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>la Metodologie</w:t>
      </w:r>
    </w:p>
    <w:p w14:paraId="470EF87E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4"/>
        </w:rPr>
      </w:pPr>
      <w:r w:rsidRPr="00312558">
        <w:rPr>
          <w:rFonts w:ascii="Times New Roman" w:hAnsi="Times New Roman"/>
          <w:b/>
          <w:bCs/>
          <w:spacing w:val="-14"/>
        </w:rPr>
        <w:t>C A L E N D A R U L</w:t>
      </w:r>
    </w:p>
    <w:p w14:paraId="245FD437" w14:textId="77777777" w:rsidR="0055474D" w:rsidRPr="00312558" w:rsidRDefault="0055474D" w:rsidP="0055474D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pacing w:val="-14"/>
          <w:u w:val="single"/>
        </w:rPr>
      </w:pPr>
      <w:r w:rsidRPr="00312558">
        <w:rPr>
          <w:rFonts w:ascii="Times New Roman" w:hAnsi="Times New Roman"/>
          <w:b/>
          <w:bCs/>
          <w:spacing w:val="-14"/>
        </w:rPr>
        <w:t>mobilității personalului didactic de predare din învățământul preuniversitar pentru anul școlar 2026 - 2027</w:t>
      </w:r>
    </w:p>
    <w:p w14:paraId="0B5CFEAD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14"/>
        </w:rPr>
      </w:pPr>
    </w:p>
    <w:p w14:paraId="6ED692CA" w14:textId="2C7D199D" w:rsidR="00C51C5E" w:rsidRPr="0055474D" w:rsidRDefault="0055474D" w:rsidP="0055474D">
      <w:pPr>
        <w:rPr>
          <w:rFonts w:ascii="Times New Roman" w:hAnsi="Times New Roman"/>
          <w:b/>
          <w:spacing w:val="-14"/>
          <w:lang w:val="pt-BR"/>
        </w:rPr>
      </w:pPr>
      <w:r w:rsidRPr="0055474D">
        <w:rPr>
          <w:rFonts w:ascii="Times New Roman" w:hAnsi="Times New Roman"/>
          <w:b/>
          <w:spacing w:val="-14"/>
          <w:lang w:val="pt-BR"/>
        </w:rPr>
        <w:t>I.</w:t>
      </w:r>
      <w:r>
        <w:rPr>
          <w:rFonts w:ascii="Times New Roman" w:hAnsi="Times New Roman"/>
          <w:b/>
          <w:spacing w:val="-14"/>
          <w:lang w:val="pt-BR"/>
        </w:rPr>
        <w:t xml:space="preserve"> </w:t>
      </w:r>
      <w:r w:rsidRPr="0055474D">
        <w:rPr>
          <w:rFonts w:ascii="Times New Roman" w:hAnsi="Times New Roman"/>
          <w:b/>
          <w:spacing w:val="-14"/>
          <w:lang w:val="pt-BR"/>
        </w:rPr>
        <w:t xml:space="preserve">Ordinea desfășurării etapelor mobilității personalului didactic </w:t>
      </w:r>
      <w:r w:rsidRPr="0055474D">
        <w:rPr>
          <w:rFonts w:ascii="Times New Roman" w:hAnsi="Times New Roman"/>
          <w:b/>
          <w:bCs/>
          <w:spacing w:val="-14"/>
          <w:lang w:val="pt-BR"/>
        </w:rPr>
        <w:t>de predare din învățământul preuniversitar</w:t>
      </w:r>
      <w:r w:rsidRPr="0055474D">
        <w:rPr>
          <w:rFonts w:ascii="Times New Roman" w:hAnsi="Times New Roman"/>
          <w:b/>
          <w:spacing w:val="-14"/>
          <w:lang w:val="pt-BR"/>
        </w:rPr>
        <w:t xml:space="preserve"> pentru anul școlar 2026-2027 este următoarea:</w:t>
      </w:r>
    </w:p>
    <w:p w14:paraId="5EF73CE9" w14:textId="77777777" w:rsidR="0055474D" w:rsidRPr="00312558" w:rsidRDefault="0055474D" w:rsidP="0055474D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Completarea normei didactice de predare a personalului didactic la nivelul inspectoratului școlar </w:t>
      </w:r>
      <w:proofErr w:type="spellStart"/>
      <w:r w:rsidRPr="00312558">
        <w:rPr>
          <w:rFonts w:ascii="Times New Roman" w:hAnsi="Times New Roman"/>
          <w:spacing w:val="-14"/>
        </w:rPr>
        <w:t>şi</w:t>
      </w:r>
      <w:proofErr w:type="spellEnd"/>
      <w:r w:rsidRPr="00312558">
        <w:rPr>
          <w:rFonts w:ascii="Times New Roman" w:hAnsi="Times New Roman"/>
          <w:spacing w:val="-14"/>
        </w:rPr>
        <w:t xml:space="preserve"> transferarea personalului didactic aflat în restrângere de activitate:</w:t>
      </w:r>
    </w:p>
    <w:p w14:paraId="4DE8AD41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afișarea, pe pagina web a inspectoratelor </w:t>
      </w:r>
      <w:proofErr w:type="spellStart"/>
      <w:r w:rsidRPr="00312558">
        <w:rPr>
          <w:rFonts w:ascii="Times New Roman" w:hAnsi="Times New Roman"/>
          <w:spacing w:val="-14"/>
        </w:rPr>
        <w:t>şcolare</w:t>
      </w:r>
      <w:proofErr w:type="spellEnd"/>
      <w:r w:rsidRPr="00312558">
        <w:rPr>
          <w:rFonts w:ascii="Times New Roman" w:hAnsi="Times New Roman"/>
          <w:spacing w:val="-14"/>
        </w:rPr>
        <w:t xml:space="preserve">, a listei tuturor catedrelor vacante/rezervate complete </w:t>
      </w:r>
      <w:proofErr w:type="spellStart"/>
      <w:r w:rsidRPr="00312558">
        <w:rPr>
          <w:rFonts w:ascii="Times New Roman" w:hAnsi="Times New Roman"/>
          <w:spacing w:val="-14"/>
        </w:rPr>
        <w:t>şi</w:t>
      </w:r>
      <w:proofErr w:type="spellEnd"/>
      <w:r w:rsidRPr="00312558">
        <w:rPr>
          <w:rFonts w:ascii="Times New Roman" w:hAnsi="Times New Roman"/>
          <w:spacing w:val="-14"/>
        </w:rPr>
        <w:t xml:space="preserve"> incomplete; </w:t>
      </w:r>
    </w:p>
    <w:p w14:paraId="724B850E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afișarea, pe pagina web a inspectoratelor </w:t>
      </w:r>
      <w:proofErr w:type="spellStart"/>
      <w:r w:rsidRPr="00312558">
        <w:rPr>
          <w:rFonts w:ascii="Times New Roman" w:hAnsi="Times New Roman"/>
          <w:spacing w:val="-14"/>
        </w:rPr>
        <w:t>şcolare</w:t>
      </w:r>
      <w:proofErr w:type="spellEnd"/>
      <w:r w:rsidRPr="00312558">
        <w:rPr>
          <w:rFonts w:ascii="Times New Roman" w:hAnsi="Times New Roman"/>
          <w:spacing w:val="-14"/>
        </w:rPr>
        <w:t xml:space="preserve">, a listei cadrelor didactice care intră în reducere de activitate, începând cu data de 1 septembrie 2026; </w:t>
      </w:r>
    </w:p>
    <w:p w14:paraId="563C603F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proofErr w:type="spellStart"/>
      <w:r w:rsidRPr="00312558">
        <w:rPr>
          <w:rFonts w:ascii="Times New Roman" w:hAnsi="Times New Roman"/>
          <w:spacing w:val="-14"/>
        </w:rPr>
        <w:t>afişarea</w:t>
      </w:r>
      <w:proofErr w:type="spellEnd"/>
      <w:r w:rsidRPr="00312558">
        <w:rPr>
          <w:rFonts w:ascii="Times New Roman" w:hAnsi="Times New Roman"/>
          <w:spacing w:val="-14"/>
        </w:rPr>
        <w:t xml:space="preserve"> la sediile </w:t>
      </w:r>
      <w:proofErr w:type="spellStart"/>
      <w:r w:rsidRPr="00312558">
        <w:rPr>
          <w:rFonts w:ascii="Times New Roman" w:hAnsi="Times New Roman"/>
          <w:spacing w:val="-14"/>
        </w:rPr>
        <w:t>unităţilor</w:t>
      </w:r>
      <w:proofErr w:type="spellEnd"/>
      <w:r w:rsidRPr="00312558">
        <w:rPr>
          <w:rFonts w:ascii="Times New Roman" w:hAnsi="Times New Roman"/>
          <w:spacing w:val="-14"/>
        </w:rPr>
        <w:t xml:space="preserve"> de </w:t>
      </w:r>
      <w:proofErr w:type="spellStart"/>
      <w:r w:rsidRPr="00312558">
        <w:rPr>
          <w:rFonts w:ascii="Times New Roman" w:hAnsi="Times New Roman"/>
          <w:spacing w:val="-14"/>
        </w:rPr>
        <w:t>învăţământ</w:t>
      </w:r>
      <w:proofErr w:type="spellEnd"/>
      <w:r w:rsidRPr="00312558">
        <w:rPr>
          <w:rFonts w:ascii="Times New Roman" w:hAnsi="Times New Roman"/>
          <w:spacing w:val="-14"/>
        </w:rPr>
        <w:t xml:space="preserve">/CJRAE/CMBRAE și pe paginile web ale acestora (dacă există) a </w:t>
      </w:r>
      <w:proofErr w:type="spellStart"/>
      <w:r w:rsidRPr="00312558">
        <w:rPr>
          <w:rFonts w:ascii="Times New Roman" w:hAnsi="Times New Roman"/>
          <w:spacing w:val="-14"/>
        </w:rPr>
        <w:t>condiţiilor</w:t>
      </w:r>
      <w:proofErr w:type="spellEnd"/>
      <w:r w:rsidRPr="00312558">
        <w:rPr>
          <w:rFonts w:ascii="Times New Roman" w:hAnsi="Times New Roman"/>
          <w:spacing w:val="-14"/>
        </w:rPr>
        <w:t xml:space="preserve"> specifice </w:t>
      </w:r>
      <w:proofErr w:type="spellStart"/>
      <w:r w:rsidRPr="00312558">
        <w:rPr>
          <w:rFonts w:ascii="Times New Roman" w:hAnsi="Times New Roman"/>
          <w:spacing w:val="-14"/>
        </w:rPr>
        <w:t>şi</w:t>
      </w:r>
      <w:proofErr w:type="spellEnd"/>
      <w:r w:rsidRPr="00312558">
        <w:rPr>
          <w:rFonts w:ascii="Times New Roman" w:hAnsi="Times New Roman"/>
          <w:spacing w:val="-14"/>
        </w:rPr>
        <w:t xml:space="preserve"> a grilelor de evaluare aferente acestora (dacă este cazul) pentru ocuparea posturilor didactice/catedrelor vacante prin transfer/pretransfer </w:t>
      </w:r>
      <w:proofErr w:type="spellStart"/>
      <w:r w:rsidRPr="00312558">
        <w:rPr>
          <w:rFonts w:ascii="Times New Roman" w:hAnsi="Times New Roman"/>
          <w:spacing w:val="-14"/>
        </w:rPr>
        <w:t>consimţit</w:t>
      </w:r>
      <w:proofErr w:type="spellEnd"/>
      <w:r w:rsidRPr="00312558">
        <w:rPr>
          <w:rFonts w:ascii="Times New Roman" w:hAnsi="Times New Roman"/>
          <w:spacing w:val="-14"/>
        </w:rPr>
        <w:t xml:space="preserve"> între </w:t>
      </w:r>
      <w:proofErr w:type="spellStart"/>
      <w:r w:rsidRPr="00312558">
        <w:rPr>
          <w:rFonts w:ascii="Times New Roman" w:hAnsi="Times New Roman"/>
          <w:spacing w:val="-14"/>
        </w:rPr>
        <w:t>unităţile</w:t>
      </w:r>
      <w:proofErr w:type="spellEnd"/>
      <w:r w:rsidRPr="00312558">
        <w:rPr>
          <w:rFonts w:ascii="Times New Roman" w:hAnsi="Times New Roman"/>
          <w:spacing w:val="-14"/>
        </w:rPr>
        <w:t xml:space="preserve"> de </w:t>
      </w:r>
      <w:proofErr w:type="spellStart"/>
      <w:r w:rsidRPr="00312558">
        <w:rPr>
          <w:rFonts w:ascii="Times New Roman" w:hAnsi="Times New Roman"/>
          <w:spacing w:val="-14"/>
        </w:rPr>
        <w:t>învăţământ</w:t>
      </w:r>
      <w:proofErr w:type="spellEnd"/>
      <w:r w:rsidRPr="00312558">
        <w:rPr>
          <w:rFonts w:ascii="Times New Roman" w:hAnsi="Times New Roman"/>
          <w:spacing w:val="-14"/>
        </w:rPr>
        <w:t xml:space="preserve">, avizate de inspectoratele </w:t>
      </w:r>
      <w:proofErr w:type="spellStart"/>
      <w:r w:rsidRPr="00312558">
        <w:rPr>
          <w:rFonts w:ascii="Times New Roman" w:hAnsi="Times New Roman"/>
          <w:spacing w:val="-14"/>
        </w:rPr>
        <w:t>şcolare</w:t>
      </w:r>
      <w:proofErr w:type="spellEnd"/>
      <w:r w:rsidRPr="00312558">
        <w:rPr>
          <w:rFonts w:ascii="Times New Roman" w:hAnsi="Times New Roman"/>
          <w:spacing w:val="-14"/>
        </w:rPr>
        <w:t xml:space="preserve">; </w:t>
      </w:r>
    </w:p>
    <w:p w14:paraId="65453BF5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Termen: 25 februarie 2026</w:t>
      </w:r>
    </w:p>
    <w:p w14:paraId="2C1A1580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înregistrarea cererilor, </w:t>
      </w:r>
      <w:proofErr w:type="spellStart"/>
      <w:r w:rsidRPr="00312558">
        <w:rPr>
          <w:rFonts w:ascii="Times New Roman" w:hAnsi="Times New Roman"/>
          <w:spacing w:val="-14"/>
        </w:rPr>
        <w:t>însoţite</w:t>
      </w:r>
      <w:proofErr w:type="spellEnd"/>
      <w:r w:rsidRPr="00312558">
        <w:rPr>
          <w:rFonts w:ascii="Times New Roman" w:hAnsi="Times New Roman"/>
          <w:spacing w:val="-14"/>
        </w:rPr>
        <w:t xml:space="preserve"> de documentele precizate în acestea, cadrelor didactice aflate în reducere de activitate, la inspectoratele </w:t>
      </w:r>
      <w:proofErr w:type="spellStart"/>
      <w:r w:rsidRPr="00312558">
        <w:rPr>
          <w:rFonts w:ascii="Times New Roman" w:hAnsi="Times New Roman"/>
          <w:spacing w:val="-14"/>
        </w:rPr>
        <w:t>şcolare</w:t>
      </w:r>
      <w:proofErr w:type="spellEnd"/>
      <w:r w:rsidRPr="00312558">
        <w:rPr>
          <w:rFonts w:ascii="Times New Roman" w:hAnsi="Times New Roman"/>
          <w:spacing w:val="-14"/>
        </w:rPr>
        <w:t xml:space="preserve">; verificarea și avizarea dosarelor depuse de către comisia </w:t>
      </w:r>
      <w:proofErr w:type="spellStart"/>
      <w:r w:rsidRPr="00312558">
        <w:rPr>
          <w:rFonts w:ascii="Times New Roman" w:hAnsi="Times New Roman"/>
          <w:spacing w:val="-14"/>
        </w:rPr>
        <w:t>judeţeană</w:t>
      </w:r>
      <w:proofErr w:type="spellEnd"/>
      <w:r w:rsidRPr="00312558">
        <w:rPr>
          <w:rFonts w:ascii="Times New Roman" w:hAnsi="Times New Roman"/>
          <w:spacing w:val="-14"/>
        </w:rPr>
        <w:t xml:space="preserve">/a municipiului </w:t>
      </w:r>
      <w:proofErr w:type="spellStart"/>
      <w:r w:rsidRPr="00312558">
        <w:rPr>
          <w:rFonts w:ascii="Times New Roman" w:hAnsi="Times New Roman"/>
          <w:spacing w:val="-14"/>
        </w:rPr>
        <w:t>Bucureşti</w:t>
      </w:r>
      <w:proofErr w:type="spellEnd"/>
      <w:r w:rsidRPr="00312558">
        <w:rPr>
          <w:rFonts w:ascii="Times New Roman" w:hAnsi="Times New Roman"/>
          <w:spacing w:val="-14"/>
        </w:rPr>
        <w:t xml:space="preserve"> de mobilitate;</w:t>
      </w:r>
    </w:p>
    <w:p w14:paraId="7FB78DC3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Perioada: 26 februarie-4 martie 2026</w:t>
      </w:r>
    </w:p>
    <w:p w14:paraId="3FC66FDF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afișarea pe pagina web a inspectoratului </w:t>
      </w:r>
      <w:proofErr w:type="spellStart"/>
      <w:r w:rsidRPr="00312558">
        <w:rPr>
          <w:rFonts w:ascii="Times New Roman" w:hAnsi="Times New Roman"/>
          <w:spacing w:val="-14"/>
        </w:rPr>
        <w:t>şcolar</w:t>
      </w:r>
      <w:proofErr w:type="spellEnd"/>
      <w:r w:rsidRPr="00312558">
        <w:rPr>
          <w:rFonts w:ascii="Times New Roman" w:hAnsi="Times New Roman"/>
          <w:spacing w:val="-14"/>
        </w:rPr>
        <w:t xml:space="preserve"> a listelor cu punctajele cadrelor didactice care solicită soluționarea reducerii de activitate; </w:t>
      </w:r>
    </w:p>
    <w:p w14:paraId="3ABE8592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Termen: 5 martie 2026</w:t>
      </w:r>
    </w:p>
    <w:p w14:paraId="3A16F76C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înregistrarea contestațiilor la punctajele acordate; </w:t>
      </w:r>
    </w:p>
    <w:p w14:paraId="1E1ECBB8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Perioada: 5-6 martie 2026</w:t>
      </w:r>
    </w:p>
    <w:p w14:paraId="1E7A1163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soluționarea contestațiilor la punctajele acordate, în consiliul de administrație al inspectoratului școlar și afișarea punctajelor finale pe pagina web a inspectoratului </w:t>
      </w:r>
      <w:proofErr w:type="spellStart"/>
      <w:r w:rsidRPr="00312558">
        <w:rPr>
          <w:rFonts w:ascii="Times New Roman" w:hAnsi="Times New Roman"/>
          <w:spacing w:val="-14"/>
        </w:rPr>
        <w:t>şcolar</w:t>
      </w:r>
      <w:proofErr w:type="spellEnd"/>
      <w:r w:rsidRPr="00312558">
        <w:rPr>
          <w:rFonts w:ascii="Times New Roman" w:hAnsi="Times New Roman"/>
          <w:spacing w:val="-14"/>
        </w:rPr>
        <w:t>;</w:t>
      </w:r>
    </w:p>
    <w:p w14:paraId="4BF9B7A4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Termen: 10 martie 2026</w:t>
      </w:r>
    </w:p>
    <w:p w14:paraId="4606DCA7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organizarea </w:t>
      </w:r>
      <w:proofErr w:type="spellStart"/>
      <w:r w:rsidRPr="00312558">
        <w:rPr>
          <w:rFonts w:ascii="Times New Roman" w:hAnsi="Times New Roman"/>
          <w:spacing w:val="-14"/>
        </w:rPr>
        <w:t>inspecţiilor</w:t>
      </w:r>
      <w:proofErr w:type="spellEnd"/>
      <w:r w:rsidRPr="00312558">
        <w:rPr>
          <w:rFonts w:ascii="Times New Roman" w:hAnsi="Times New Roman"/>
          <w:spacing w:val="-14"/>
        </w:rPr>
        <w:t xml:space="preserve"> speciale la clasă/probelor practice/orale de profil, </w:t>
      </w:r>
      <w:proofErr w:type="spellStart"/>
      <w:r w:rsidRPr="00312558">
        <w:rPr>
          <w:rFonts w:ascii="Times New Roman" w:hAnsi="Times New Roman"/>
          <w:spacing w:val="-14"/>
        </w:rPr>
        <w:t>afişarea</w:t>
      </w:r>
      <w:proofErr w:type="spellEnd"/>
      <w:r w:rsidRPr="00312558">
        <w:rPr>
          <w:rFonts w:ascii="Times New Roman" w:hAnsi="Times New Roman"/>
          <w:spacing w:val="-14"/>
        </w:rPr>
        <w:t xml:space="preserve"> rezultatelor pe pagina web a inspectoratului </w:t>
      </w:r>
      <w:proofErr w:type="spellStart"/>
      <w:r w:rsidRPr="00312558">
        <w:rPr>
          <w:rFonts w:ascii="Times New Roman" w:hAnsi="Times New Roman"/>
          <w:spacing w:val="-14"/>
        </w:rPr>
        <w:t>şcolar</w:t>
      </w:r>
      <w:proofErr w:type="spellEnd"/>
      <w:r w:rsidRPr="00312558">
        <w:rPr>
          <w:rFonts w:ascii="Times New Roman" w:hAnsi="Times New Roman"/>
          <w:spacing w:val="-14"/>
        </w:rPr>
        <w:t xml:space="preserve">;   </w:t>
      </w:r>
    </w:p>
    <w:p w14:paraId="104BD6DA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Perioada: 5-10 martie 2026</w:t>
      </w:r>
    </w:p>
    <w:p w14:paraId="487E170D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depunerea cererilor, </w:t>
      </w:r>
      <w:proofErr w:type="spellStart"/>
      <w:r w:rsidRPr="00312558">
        <w:rPr>
          <w:rFonts w:ascii="Times New Roman" w:hAnsi="Times New Roman"/>
          <w:spacing w:val="-14"/>
        </w:rPr>
        <w:t>însoţite</w:t>
      </w:r>
      <w:proofErr w:type="spellEnd"/>
      <w:r w:rsidRPr="00312558">
        <w:rPr>
          <w:rFonts w:ascii="Times New Roman" w:hAnsi="Times New Roman"/>
          <w:spacing w:val="-14"/>
        </w:rPr>
        <w:t xml:space="preserve"> de documentele precizate în acestea, de către cadrele didactice aflate în restrângere de activitate, pentru obținerea acordurilor/acordurilor de principiu în vederea soluționării restrângerii de activitate la </w:t>
      </w:r>
      <w:proofErr w:type="spellStart"/>
      <w:r w:rsidRPr="00312558">
        <w:rPr>
          <w:rFonts w:ascii="Times New Roman" w:hAnsi="Times New Roman"/>
          <w:spacing w:val="-14"/>
        </w:rPr>
        <w:t>unităţile</w:t>
      </w:r>
      <w:proofErr w:type="spellEnd"/>
      <w:r w:rsidRPr="00312558">
        <w:rPr>
          <w:rFonts w:ascii="Times New Roman" w:hAnsi="Times New Roman"/>
          <w:spacing w:val="-14"/>
        </w:rPr>
        <w:t xml:space="preserve"> de </w:t>
      </w:r>
      <w:proofErr w:type="spellStart"/>
      <w:r w:rsidRPr="00312558">
        <w:rPr>
          <w:rFonts w:ascii="Times New Roman" w:hAnsi="Times New Roman"/>
          <w:spacing w:val="-14"/>
        </w:rPr>
        <w:t>învăţământ</w:t>
      </w:r>
      <w:proofErr w:type="spellEnd"/>
      <w:r w:rsidRPr="00312558">
        <w:rPr>
          <w:rFonts w:ascii="Times New Roman" w:hAnsi="Times New Roman"/>
          <w:spacing w:val="-14"/>
        </w:rPr>
        <w:t>/CJRAE/CMBRAE;</w:t>
      </w:r>
    </w:p>
    <w:p w14:paraId="28472DDC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Perioada: 5-10 martie 2026</w:t>
      </w:r>
    </w:p>
    <w:p w14:paraId="4DB7061F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>analiza în consiliile de administrație ale unităților de învățământ/CJRAE/CMBRAE a solicitărilor și comunicarea acordului/acordului de principiu pentru transfer/refuzului motivat cadrelor didactice și inspectoratului școlar;</w:t>
      </w:r>
    </w:p>
    <w:p w14:paraId="0172ABC2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Termen: 11 martie 2026</w:t>
      </w:r>
    </w:p>
    <w:p w14:paraId="2733D272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depunerea </w:t>
      </w:r>
      <w:proofErr w:type="spellStart"/>
      <w:r w:rsidRPr="00312558">
        <w:rPr>
          <w:rFonts w:ascii="Times New Roman" w:hAnsi="Times New Roman"/>
          <w:spacing w:val="-14"/>
        </w:rPr>
        <w:t>şi</w:t>
      </w:r>
      <w:proofErr w:type="spellEnd"/>
      <w:r w:rsidRPr="00312558">
        <w:rPr>
          <w:rFonts w:ascii="Times New Roman" w:hAnsi="Times New Roman"/>
          <w:spacing w:val="-14"/>
        </w:rPr>
        <w:t xml:space="preserve"> înregistrarea </w:t>
      </w:r>
      <w:proofErr w:type="spellStart"/>
      <w:r w:rsidRPr="00312558">
        <w:rPr>
          <w:rFonts w:ascii="Times New Roman" w:hAnsi="Times New Roman"/>
          <w:spacing w:val="-14"/>
        </w:rPr>
        <w:t>contestaţiilor</w:t>
      </w:r>
      <w:proofErr w:type="spellEnd"/>
      <w:r w:rsidRPr="00312558">
        <w:rPr>
          <w:rFonts w:ascii="Times New Roman" w:hAnsi="Times New Roman"/>
          <w:spacing w:val="-14"/>
        </w:rPr>
        <w:t xml:space="preserve">, la unitatea de învățământ/CJRAE/CMBRAE, privind acordurile/acordurile de principiu emise de unitățile de învățământ, de către personalul didactic care solicită transfer consimțit între unitățile de învățământ,; </w:t>
      </w:r>
    </w:p>
    <w:p w14:paraId="0A1D3643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Perioada: 11-12 martie 2026</w:t>
      </w:r>
    </w:p>
    <w:p w14:paraId="1DB754F6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</w:p>
    <w:p w14:paraId="1D432E6F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soluționarea </w:t>
      </w:r>
      <w:proofErr w:type="spellStart"/>
      <w:r w:rsidRPr="00312558">
        <w:rPr>
          <w:rFonts w:ascii="Times New Roman" w:hAnsi="Times New Roman"/>
          <w:spacing w:val="-14"/>
        </w:rPr>
        <w:t>contestaţiilor</w:t>
      </w:r>
      <w:proofErr w:type="spellEnd"/>
      <w:r w:rsidRPr="00312558">
        <w:rPr>
          <w:rFonts w:ascii="Times New Roman" w:hAnsi="Times New Roman"/>
          <w:spacing w:val="-14"/>
        </w:rPr>
        <w:t xml:space="preserve"> privind acordurile/acordurile de principiu pentru transfer emise de unitățile de învățământ/ CJRAE/CMBRAE în consiliul de administrație al unității de învățământ și comunicarea acordului/acordului de principiu pentru transfer/refuzului motivat cadrelor didactice și inspectoratului școlar;</w:t>
      </w:r>
    </w:p>
    <w:p w14:paraId="355917FA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Termen: 13 martie 2026</w:t>
      </w:r>
    </w:p>
    <w:p w14:paraId="35F9A421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depunerea acordurilor/acordurilor de principiu cadrelor didactice care solicită soluționarea restrângerii de activitate la comisia </w:t>
      </w:r>
      <w:proofErr w:type="spellStart"/>
      <w:r w:rsidRPr="00312558">
        <w:rPr>
          <w:rFonts w:ascii="Times New Roman" w:hAnsi="Times New Roman"/>
          <w:spacing w:val="-14"/>
        </w:rPr>
        <w:t>judeţeană</w:t>
      </w:r>
      <w:proofErr w:type="spellEnd"/>
      <w:r w:rsidRPr="00312558">
        <w:rPr>
          <w:rFonts w:ascii="Times New Roman" w:hAnsi="Times New Roman"/>
          <w:spacing w:val="-14"/>
        </w:rPr>
        <w:t xml:space="preserve">/a municipiului </w:t>
      </w:r>
      <w:proofErr w:type="spellStart"/>
      <w:r w:rsidRPr="00312558">
        <w:rPr>
          <w:rFonts w:ascii="Times New Roman" w:hAnsi="Times New Roman"/>
          <w:spacing w:val="-14"/>
        </w:rPr>
        <w:t>Bucureşti</w:t>
      </w:r>
      <w:proofErr w:type="spellEnd"/>
      <w:r w:rsidRPr="00312558">
        <w:rPr>
          <w:rFonts w:ascii="Times New Roman" w:hAnsi="Times New Roman"/>
          <w:spacing w:val="-14"/>
        </w:rPr>
        <w:t xml:space="preserve"> de mobilitate; </w:t>
      </w:r>
    </w:p>
    <w:p w14:paraId="451A6110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Perioada: 16-17 martie 2026</w:t>
      </w:r>
    </w:p>
    <w:p w14:paraId="200A8785" w14:textId="77777777" w:rsidR="0055474D" w:rsidRPr="0055474D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55474D">
        <w:rPr>
          <w:rFonts w:ascii="Times New Roman" w:hAnsi="Times New Roman"/>
          <w:spacing w:val="-14"/>
        </w:rPr>
        <w:t>soluționarea în ședință de repartizare, în ordine, a:</w:t>
      </w:r>
    </w:p>
    <w:p w14:paraId="4EFDB196" w14:textId="77777777" w:rsidR="0055474D" w:rsidRPr="0055474D" w:rsidRDefault="0055474D" w:rsidP="0055474D">
      <w:pPr>
        <w:pStyle w:val="Listparagraf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134" w:firstLine="0"/>
        <w:contextualSpacing w:val="0"/>
        <w:jc w:val="both"/>
        <w:rPr>
          <w:rFonts w:ascii="Times New Roman" w:hAnsi="Times New Roman"/>
          <w:spacing w:val="-14"/>
        </w:rPr>
      </w:pPr>
      <w:r w:rsidRPr="0055474D">
        <w:rPr>
          <w:rFonts w:ascii="Times New Roman" w:hAnsi="Times New Roman"/>
          <w:spacing w:val="-14"/>
        </w:rPr>
        <w:t xml:space="preserve">cererilor cadrelor didactice titulare pentru completarea normei didactice pe perioadă determinată/nedeterminată, respectiv a cererilor cadrelor didactice debutante prevăzute la art. 24 alin. (4) </w:t>
      </w:r>
      <w:proofErr w:type="spellStart"/>
      <w:r w:rsidRPr="0055474D">
        <w:rPr>
          <w:rFonts w:ascii="Times New Roman" w:hAnsi="Times New Roman"/>
          <w:spacing w:val="-14"/>
        </w:rPr>
        <w:t>şi</w:t>
      </w:r>
      <w:proofErr w:type="spellEnd"/>
      <w:r w:rsidRPr="0055474D">
        <w:rPr>
          <w:rFonts w:ascii="Times New Roman" w:hAnsi="Times New Roman"/>
          <w:spacing w:val="-14"/>
        </w:rPr>
        <w:t xml:space="preserve"> (6) din Metodologie pe perioadă determinată; </w:t>
      </w:r>
    </w:p>
    <w:p w14:paraId="7592B123" w14:textId="77777777" w:rsidR="0055474D" w:rsidRPr="0055474D" w:rsidRDefault="0055474D" w:rsidP="0055474D">
      <w:pPr>
        <w:pStyle w:val="Listparagraf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134" w:firstLine="0"/>
        <w:contextualSpacing w:val="0"/>
        <w:jc w:val="both"/>
        <w:rPr>
          <w:rFonts w:ascii="Times New Roman" w:hAnsi="Times New Roman"/>
          <w:spacing w:val="-14"/>
        </w:rPr>
      </w:pPr>
      <w:r w:rsidRPr="0055474D">
        <w:rPr>
          <w:rFonts w:ascii="Times New Roman" w:hAnsi="Times New Roman"/>
          <w:spacing w:val="-14"/>
        </w:rPr>
        <w:t xml:space="preserve">cererilor cadrelor didactice aflate în restrângere de activitate, prin transfer;  </w:t>
      </w:r>
    </w:p>
    <w:p w14:paraId="17A29044" w14:textId="77777777" w:rsidR="0055474D" w:rsidRPr="0055474D" w:rsidRDefault="0055474D" w:rsidP="0055474D">
      <w:pPr>
        <w:pStyle w:val="Listparagraf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134" w:firstLine="0"/>
        <w:contextualSpacing w:val="0"/>
        <w:jc w:val="both"/>
        <w:rPr>
          <w:rFonts w:ascii="Times New Roman" w:hAnsi="Times New Roman"/>
          <w:spacing w:val="-14"/>
        </w:rPr>
      </w:pPr>
      <w:r w:rsidRPr="0055474D">
        <w:rPr>
          <w:rFonts w:ascii="Times New Roman" w:hAnsi="Times New Roman"/>
          <w:spacing w:val="-14"/>
        </w:rPr>
        <w:t xml:space="preserve">cererilor cadrelor didactice angajate pe durata de viabilitate a postului didactic/catedrei pentru completarea normei didactice pe perioadă determinată; </w:t>
      </w:r>
    </w:p>
    <w:p w14:paraId="5285409E" w14:textId="77777777" w:rsidR="0055474D" w:rsidRPr="0055474D" w:rsidRDefault="0055474D" w:rsidP="0055474D">
      <w:pPr>
        <w:pStyle w:val="Listparagraf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134" w:firstLine="0"/>
        <w:contextualSpacing w:val="0"/>
        <w:jc w:val="both"/>
        <w:rPr>
          <w:rFonts w:ascii="Times New Roman" w:hAnsi="Times New Roman"/>
          <w:spacing w:val="-14"/>
        </w:rPr>
      </w:pPr>
      <w:r w:rsidRPr="0055474D">
        <w:rPr>
          <w:rFonts w:ascii="Times New Roman" w:hAnsi="Times New Roman"/>
          <w:spacing w:val="-14"/>
        </w:rPr>
        <w:lastRenderedPageBreak/>
        <w:t xml:space="preserve">cererilor cadrelor didactice aflate în restrângere de activitate, prin </w:t>
      </w:r>
      <w:proofErr w:type="spellStart"/>
      <w:r w:rsidRPr="0055474D">
        <w:rPr>
          <w:rFonts w:ascii="Times New Roman" w:hAnsi="Times New Roman"/>
          <w:spacing w:val="-14"/>
        </w:rPr>
        <w:t>detaşare</w:t>
      </w:r>
      <w:proofErr w:type="spellEnd"/>
      <w:r w:rsidRPr="0055474D">
        <w:rPr>
          <w:rFonts w:ascii="Times New Roman" w:hAnsi="Times New Roman"/>
          <w:spacing w:val="-14"/>
        </w:rPr>
        <w:t xml:space="preserve"> în interesul </w:t>
      </w:r>
      <w:proofErr w:type="spellStart"/>
      <w:r w:rsidRPr="0055474D">
        <w:rPr>
          <w:rFonts w:ascii="Times New Roman" w:hAnsi="Times New Roman"/>
          <w:spacing w:val="-14"/>
        </w:rPr>
        <w:t>învăţământului</w:t>
      </w:r>
      <w:proofErr w:type="spellEnd"/>
      <w:r w:rsidRPr="0055474D">
        <w:rPr>
          <w:rFonts w:ascii="Times New Roman" w:hAnsi="Times New Roman"/>
          <w:spacing w:val="-14"/>
        </w:rPr>
        <w:t xml:space="preserve"> pentru restrângere de activitate </w:t>
      </w:r>
      <w:proofErr w:type="spellStart"/>
      <w:r w:rsidRPr="0055474D">
        <w:rPr>
          <w:rFonts w:ascii="Times New Roman" w:hAnsi="Times New Roman"/>
          <w:spacing w:val="-14"/>
        </w:rPr>
        <w:t>nesoluţionată</w:t>
      </w:r>
      <w:proofErr w:type="spellEnd"/>
      <w:r w:rsidRPr="0055474D">
        <w:rPr>
          <w:rFonts w:ascii="Times New Roman" w:hAnsi="Times New Roman"/>
          <w:spacing w:val="-14"/>
        </w:rPr>
        <w:t xml:space="preserve">; </w:t>
      </w:r>
    </w:p>
    <w:p w14:paraId="5D0CC4EA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Termen: 18 martie 2026</w:t>
      </w:r>
    </w:p>
    <w:p w14:paraId="4DEB24D7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>înregistrarea contestațiilor la inspectoratul școlar cu privire la modul de soluționare a reducerilor de activitate;</w:t>
      </w:r>
    </w:p>
    <w:p w14:paraId="50F13228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pacing w:val="-14"/>
          <w:lang w:eastAsia="ro-RO"/>
        </w:rPr>
      </w:pPr>
      <w:r w:rsidRPr="00312558">
        <w:rPr>
          <w:rFonts w:ascii="Times New Roman" w:hAnsi="Times New Roman"/>
          <w:spacing w:val="-14"/>
          <w:lang w:eastAsia="ro-RO"/>
        </w:rPr>
        <w:t>Perioada: 18-19 martie 2026</w:t>
      </w:r>
    </w:p>
    <w:p w14:paraId="501E1181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>soluționarea contestațiilor în consiliul de administrație al inspectoratului școlar;</w:t>
      </w:r>
    </w:p>
    <w:p w14:paraId="2C926E10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Termen: </w:t>
      </w:r>
      <w:r w:rsidRPr="00312558">
        <w:rPr>
          <w:rFonts w:ascii="Times New Roman" w:hAnsi="Times New Roman"/>
          <w:spacing w:val="-14"/>
          <w:lang w:eastAsia="ro-RO"/>
        </w:rPr>
        <w:t>20 martie 2026</w:t>
      </w:r>
    </w:p>
    <w:p w14:paraId="08951A62" w14:textId="77777777" w:rsidR="0055474D" w:rsidRPr="00312558" w:rsidRDefault="0055474D" w:rsidP="0055474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 xml:space="preserve">emiterea și comunicarea deciziilor de repartizare, </w:t>
      </w:r>
      <w:proofErr w:type="spellStart"/>
      <w:r w:rsidRPr="00312558">
        <w:rPr>
          <w:rFonts w:ascii="Times New Roman" w:hAnsi="Times New Roman"/>
          <w:spacing w:val="-14"/>
        </w:rPr>
        <w:t>ţinând</w:t>
      </w:r>
      <w:proofErr w:type="spellEnd"/>
      <w:r w:rsidRPr="00312558">
        <w:rPr>
          <w:rFonts w:ascii="Times New Roman" w:hAnsi="Times New Roman"/>
          <w:spacing w:val="-14"/>
        </w:rPr>
        <w:t xml:space="preserve"> seama de prevederile art. 5 alin (5) din Metodologie.</w:t>
      </w:r>
    </w:p>
    <w:p w14:paraId="5B21C86A" w14:textId="77777777" w:rsidR="0055474D" w:rsidRPr="00312558" w:rsidRDefault="0055474D" w:rsidP="0055474D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>Perioada: 23-27 martie 2026</w:t>
      </w:r>
    </w:p>
    <w:p w14:paraId="2F870685" w14:textId="77777777" w:rsidR="0055474D" w:rsidRPr="0055474D" w:rsidRDefault="0055474D" w:rsidP="0055474D">
      <w:pPr>
        <w:rPr>
          <w:lang w:val="pt-BR"/>
        </w:rPr>
      </w:pPr>
    </w:p>
    <w:sectPr w:rsidR="0055474D" w:rsidRPr="0055474D" w:rsidSect="0055474D">
      <w:pgSz w:w="12240" w:h="15840"/>
      <w:pgMar w:top="709" w:right="758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90D55"/>
    <w:multiLevelType w:val="multilevel"/>
    <w:tmpl w:val="19190D5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7FC9"/>
    <w:multiLevelType w:val="multilevel"/>
    <w:tmpl w:val="27F17FC9"/>
    <w:lvl w:ilvl="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F63008"/>
    <w:multiLevelType w:val="multilevel"/>
    <w:tmpl w:val="FB6042AE"/>
    <w:lvl w:ilvl="0">
      <w:start w:val="4"/>
      <w:numFmt w:val="decimal"/>
      <w:lvlText w:val="%1)"/>
      <w:lvlJc w:val="left"/>
      <w:pPr>
        <w:ind w:left="540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 w15:restartNumberingAfterBreak="0">
    <w:nsid w:val="49E35916"/>
    <w:multiLevelType w:val="hybridMultilevel"/>
    <w:tmpl w:val="23DC2DFC"/>
    <w:lvl w:ilvl="0" w:tplc="AAB2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914466">
    <w:abstractNumId w:val="3"/>
  </w:num>
  <w:num w:numId="2" w16cid:durableId="47076944">
    <w:abstractNumId w:val="2"/>
  </w:num>
  <w:num w:numId="3" w16cid:durableId="1726173705">
    <w:abstractNumId w:val="0"/>
  </w:num>
  <w:num w:numId="4" w16cid:durableId="1278027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4D"/>
    <w:rsid w:val="0055474D"/>
    <w:rsid w:val="006C5ED6"/>
    <w:rsid w:val="009A4C0C"/>
    <w:rsid w:val="00C51C5E"/>
    <w:rsid w:val="00C81E08"/>
    <w:rsid w:val="00E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CCC0"/>
  <w15:chartTrackingRefBased/>
  <w15:docId w15:val="{77AF64C2-0817-408B-803C-8FF87465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74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54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54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54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54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54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54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54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54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54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54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54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54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5474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5474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5474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5474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5474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5474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54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54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54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54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54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5474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5474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5474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54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5474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54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2025-12-08T06:18:00Z</dcterms:created>
  <dcterms:modified xsi:type="dcterms:W3CDTF">2025-12-08T06:22:00Z</dcterms:modified>
</cp:coreProperties>
</file>